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76" w:rsidRPr="00752DDF" w:rsidRDefault="00E16B1E">
      <w:pPr>
        <w:pStyle w:val="20"/>
        <w:shd w:val="clear" w:color="auto" w:fill="auto"/>
        <w:spacing w:line="170" w:lineRule="exact"/>
        <w:ind w:left="400"/>
        <w:rPr>
          <w:b/>
        </w:rPr>
      </w:pPr>
      <w:r w:rsidRPr="00752DDF">
        <w:rPr>
          <w:b/>
        </w:rPr>
        <w:t>ВНИМАНИЮ СУБЪЕКТОВ МАЛОГО И СРЕДНЕГО</w:t>
      </w:r>
    </w:p>
    <w:p w:rsidR="00752DDF" w:rsidRPr="00752DDF" w:rsidRDefault="00E16B1E">
      <w:pPr>
        <w:pStyle w:val="21"/>
        <w:shd w:val="clear" w:color="auto" w:fill="auto"/>
        <w:ind w:left="400"/>
        <w:rPr>
          <w:b/>
        </w:rPr>
      </w:pPr>
      <w:r w:rsidRPr="00752DDF">
        <w:rPr>
          <w:b/>
        </w:rPr>
        <w:t xml:space="preserve">ПРЕДПРИНИМАТЕЛЬСТВА </w:t>
      </w:r>
    </w:p>
    <w:p w:rsidR="003A3476" w:rsidRPr="00752DDF" w:rsidRDefault="00E16B1E">
      <w:pPr>
        <w:pStyle w:val="21"/>
        <w:shd w:val="clear" w:color="auto" w:fill="auto"/>
        <w:ind w:left="400"/>
        <w:rPr>
          <w:b/>
        </w:rPr>
      </w:pPr>
      <w:proofErr w:type="gramStart"/>
      <w:r w:rsidRPr="00752DDF">
        <w:rPr>
          <w:b/>
        </w:rPr>
        <w:t>Краснодарскою</w:t>
      </w:r>
      <w:proofErr w:type="gramEnd"/>
      <w:r w:rsidRPr="00752DDF">
        <w:rPr>
          <w:b/>
        </w:rPr>
        <w:t xml:space="preserve"> края!</w:t>
      </w:r>
    </w:p>
    <w:p w:rsidR="003A3476" w:rsidRPr="0010031E" w:rsidRDefault="0010031E">
      <w:pPr>
        <w:pStyle w:val="21"/>
        <w:shd w:val="clear" w:color="auto" w:fill="auto"/>
        <w:spacing w:line="206" w:lineRule="exact"/>
        <w:ind w:left="20" w:right="440" w:firstLine="480"/>
        <w:jc w:val="both"/>
        <w:rPr>
          <w:b/>
        </w:rPr>
      </w:pPr>
      <w:r>
        <w:t>Админист</w:t>
      </w:r>
      <w:r w:rsidR="00E16B1E">
        <w:t xml:space="preserve">рация МО Кавказский район информирует о проведении на краевом </w:t>
      </w:r>
      <w:r>
        <w:t xml:space="preserve">уровне </w:t>
      </w:r>
      <w:r w:rsidRPr="0010031E">
        <w:rPr>
          <w:b/>
        </w:rPr>
        <w:t>отбора субъектов малого и</w:t>
      </w:r>
      <w:r w:rsidR="00E16B1E" w:rsidRPr="0010031E">
        <w:rPr>
          <w:b/>
        </w:rPr>
        <w:t xml:space="preserve"> среднего предпринимательства на </w:t>
      </w:r>
      <w:r w:rsidRPr="0010031E">
        <w:rPr>
          <w:b/>
        </w:rPr>
        <w:t>возмещение (субсидирование) част</w:t>
      </w:r>
      <w:r w:rsidR="00E16B1E" w:rsidRPr="0010031E">
        <w:rPr>
          <w:b/>
        </w:rPr>
        <w:t>и затрат в сфере энергосбережения и повышения энергетической эффективности.</w:t>
      </w:r>
    </w:p>
    <w:p w:rsidR="003A3476" w:rsidRDefault="00E16B1E">
      <w:pPr>
        <w:pStyle w:val="21"/>
        <w:shd w:val="clear" w:color="auto" w:fill="auto"/>
        <w:spacing w:line="206" w:lineRule="exact"/>
        <w:ind w:left="20" w:right="440" w:firstLine="480"/>
        <w:jc w:val="both"/>
      </w:pPr>
      <w:r>
        <w:t xml:space="preserve">Субсидии предоставляются на возмещение части фактически произведенных и документально подтвержденных затрат субъектов малого и </w:t>
      </w:r>
      <w:proofErr w:type="gramStart"/>
      <w:r>
        <w:t>среднею</w:t>
      </w:r>
      <w:proofErr w:type="gramEnd"/>
      <w:r>
        <w:t xml:space="preserve"> предпринимательств</w:t>
      </w:r>
      <w:r w:rsidR="0010031E">
        <w:t>а в целях повышения энергоэффективнос</w:t>
      </w:r>
      <w:r>
        <w:t>ти их производства и направляются на реализацию следующих мероприятий:</w:t>
      </w:r>
    </w:p>
    <w:p w:rsidR="003A3476" w:rsidRDefault="00E16B1E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line="206" w:lineRule="exact"/>
        <w:ind w:left="20" w:right="440" w:firstLine="480"/>
        <w:jc w:val="both"/>
      </w:pPr>
      <w:r w:rsidRPr="0010031E">
        <w:rPr>
          <w:b/>
        </w:rPr>
        <w:t>Повышение квалификации сотрудников субъектов малого и среднего предпринима</w:t>
      </w:r>
      <w:r w:rsidR="0010031E">
        <w:rPr>
          <w:b/>
        </w:rPr>
        <w:t xml:space="preserve">тельства по программам </w:t>
      </w:r>
      <w:proofErr w:type="gramStart"/>
      <w:r w:rsidR="0010031E">
        <w:rPr>
          <w:b/>
        </w:rPr>
        <w:t xml:space="preserve">обучения </w:t>
      </w:r>
      <w:r w:rsidRPr="0010031E">
        <w:rPr>
          <w:b/>
        </w:rPr>
        <w:t>специалистов по энергосбереже</w:t>
      </w:r>
      <w:r w:rsidR="0010031E" w:rsidRPr="0010031E">
        <w:rPr>
          <w:b/>
        </w:rPr>
        <w:t>нию</w:t>
      </w:r>
      <w:proofErr w:type="gramEnd"/>
      <w:r w:rsidR="0010031E" w:rsidRPr="0010031E">
        <w:rPr>
          <w:b/>
        </w:rPr>
        <w:t>,</w:t>
      </w:r>
      <w:r w:rsidR="0010031E">
        <w:t xml:space="preserve"> включая обучение системе энергоменеджмен</w:t>
      </w:r>
      <w:r>
        <w:t>та по стандарту 180 50 001, в размере не более 0,5 млн. рублей па один субъект малого и среднего предпринимательства.</w:t>
      </w:r>
    </w:p>
    <w:p w:rsidR="003A3476" w:rsidRDefault="00E16B1E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line="206" w:lineRule="exact"/>
        <w:ind w:left="20" w:right="440" w:firstLine="480"/>
        <w:jc w:val="both"/>
      </w:pPr>
      <w:r w:rsidRPr="0010031E">
        <w:rPr>
          <w:b/>
        </w:rPr>
        <w:t>Проведение на предприятиях субъектов малого и среднего предпринимательства энергетических обследований</w:t>
      </w:r>
      <w:r>
        <w:t xml:space="preserve"> в размере не более 1.5 млн. рублей на один субъект малого и среднего предпринимательства.</w:t>
      </w:r>
    </w:p>
    <w:p w:rsidR="003A3476" w:rsidRDefault="00E16B1E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line="206" w:lineRule="exact"/>
        <w:ind w:left="20" w:right="440" w:firstLine="480"/>
        <w:jc w:val="both"/>
      </w:pPr>
      <w:r w:rsidRPr="0010031E">
        <w:rPr>
          <w:b/>
        </w:rPr>
        <w:t>Разработка и внедрение системы энергетического менеджмента на предприятиях субъектов малого и среднего предпринимательства,</w:t>
      </w:r>
      <w:r>
        <w:t xml:space="preserve"> вк</w:t>
      </w:r>
      <w:r w:rsidR="0010031E">
        <w:t xml:space="preserve">лючая сертификацию по стандарту </w:t>
      </w:r>
      <w:r w:rsidR="0010031E">
        <w:rPr>
          <w:lang w:val="en-US"/>
        </w:rPr>
        <w:t>ISO</w:t>
      </w:r>
      <w:r w:rsidR="0010031E" w:rsidRPr="0010031E">
        <w:t xml:space="preserve"> </w:t>
      </w:r>
      <w:r w:rsidR="0010031E">
        <w:t>50 001, в размере не более</w:t>
      </w:r>
      <w:r>
        <w:t xml:space="preserve"> 0,5 млн. рублей па один субъект малого и среднего предпринимательства.</w:t>
      </w:r>
    </w:p>
    <w:p w:rsidR="003A3476" w:rsidRDefault="00E16B1E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line="206" w:lineRule="exact"/>
        <w:ind w:left="20" w:right="440" w:firstLine="480"/>
        <w:jc w:val="both"/>
      </w:pPr>
      <w:r w:rsidRPr="0010031E">
        <w:rPr>
          <w:b/>
        </w:rPr>
        <w:t xml:space="preserve">Реализация на предприятиях субъектом малого и среднего предпринимательства </w:t>
      </w:r>
      <w:proofErr w:type="spellStart"/>
      <w:r w:rsidRPr="0010031E">
        <w:rPr>
          <w:b/>
        </w:rPr>
        <w:t>энеросберегаюших</w:t>
      </w:r>
      <w:proofErr w:type="spellEnd"/>
      <w:r w:rsidRPr="0010031E">
        <w:rPr>
          <w:b/>
        </w:rPr>
        <w:t xml:space="preserve"> мероприятий, включая затраты на приобретение и внедрение </w:t>
      </w:r>
      <w:proofErr w:type="spellStart"/>
      <w:r w:rsidRPr="0010031E">
        <w:rPr>
          <w:b/>
        </w:rPr>
        <w:t>энергоэффективных</w:t>
      </w:r>
      <w:proofErr w:type="spellEnd"/>
      <w:r w:rsidRPr="0010031E">
        <w:rPr>
          <w:b/>
        </w:rPr>
        <w:t xml:space="preserve"> технологий, оборудования и материал</w:t>
      </w:r>
      <w:r w:rsidR="0010031E" w:rsidRPr="0010031E">
        <w:rPr>
          <w:b/>
        </w:rPr>
        <w:t>ов</w:t>
      </w:r>
      <w:r w:rsidR="0010031E">
        <w:t xml:space="preserve"> в размере не более</w:t>
      </w:r>
      <w:r>
        <w:t xml:space="preserve"> 3,0 млн. рублей на один субъект малого и среднего предпринимательства.</w:t>
      </w:r>
    </w:p>
    <w:p w:rsidR="003A3476" w:rsidRDefault="00E16B1E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line="206" w:lineRule="exact"/>
        <w:ind w:left="20" w:right="440" w:firstLine="480"/>
        <w:jc w:val="both"/>
      </w:pPr>
      <w:r w:rsidRPr="0010031E">
        <w:rPr>
          <w:b/>
        </w:rPr>
        <w:t>Уплата субъектами малого и среднего предпринимательства лизинговых платежей либо процентов по кредитам, привлеченным в российских кредитных организациях и направленных на реализацию мероприятий, указанных выше,</w:t>
      </w:r>
      <w:r w:rsidR="0010031E">
        <w:t xml:space="preserve"> из расчета не более</w:t>
      </w:r>
      <w:r>
        <w:t xml:space="preserve"> двух третьих ставки рефинансирования Центрального банка Российской Федерации, </w:t>
      </w:r>
      <w:proofErr w:type="gramStart"/>
      <w:r>
        <w:t>по</w:t>
      </w:r>
      <w:proofErr w:type="gramEnd"/>
      <w:r>
        <w:t xml:space="preserve"> не более 3,0 млн. </w:t>
      </w:r>
      <w:proofErr w:type="gramStart"/>
      <w:r>
        <w:t>рублей</w:t>
      </w:r>
      <w:proofErr w:type="gramEnd"/>
      <w:r>
        <w:t xml:space="preserve"> ни один субъект малого и среднего предпринимательства.</w:t>
      </w:r>
    </w:p>
    <w:p w:rsidR="003A3476" w:rsidRDefault="0010031E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line="206" w:lineRule="exact"/>
        <w:ind w:left="20" w:right="440" w:firstLine="480"/>
        <w:jc w:val="both"/>
      </w:pPr>
      <w:r w:rsidRPr="0010031E">
        <w:rPr>
          <w:b/>
        </w:rPr>
        <w:t xml:space="preserve">Уплата </w:t>
      </w:r>
      <w:r w:rsidR="00E16B1E" w:rsidRPr="0010031E">
        <w:rPr>
          <w:b/>
        </w:rPr>
        <w:t xml:space="preserve">субъектами малого и </w:t>
      </w:r>
      <w:r w:rsidRPr="0010031E">
        <w:rPr>
          <w:b/>
        </w:rPr>
        <w:t>сред</w:t>
      </w:r>
      <w:proofErr w:type="gramStart"/>
      <w:r w:rsidRPr="0010031E">
        <w:rPr>
          <w:b/>
          <w:lang w:val="en-US"/>
        </w:rPr>
        <w:t>y</w:t>
      </w:r>
      <w:proofErr w:type="gramEnd"/>
      <w:r w:rsidR="00E16B1E" w:rsidRPr="0010031E">
        <w:rPr>
          <w:b/>
        </w:rPr>
        <w:t>его предпринимательства лизинговых платежей либо процентов по кредитам, привлеченным в российских кредитных организациях, направленных на модернизацию объектов капитального строительства с целью повышении класса энергоэффективности и внедрения инновационных энергосберегающих технологий,</w:t>
      </w:r>
      <w:r w:rsidR="00E16B1E">
        <w:t xml:space="preserve"> из расчета не более двух тр</w:t>
      </w:r>
      <w:r>
        <w:t>етьих ставки рефинансирования Центральн</w:t>
      </w:r>
      <w:r w:rsidR="00E16B1E">
        <w:t>ого банка Российской Федерации, но не более 3,0 млн. рублей на один субъект малого и среднего предпринимательства.</w:t>
      </w:r>
    </w:p>
    <w:p w:rsidR="003A3476" w:rsidRPr="00E21843" w:rsidRDefault="00E16B1E" w:rsidP="00E21843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line="206" w:lineRule="exact"/>
        <w:ind w:left="20" w:firstLine="480"/>
        <w:jc w:val="both"/>
        <w:rPr>
          <w:b/>
        </w:rPr>
      </w:pPr>
      <w:r w:rsidRPr="00E21843">
        <w:rPr>
          <w:b/>
        </w:rPr>
        <w:t>Уплата субъектами малого и среднего п</w:t>
      </w:r>
      <w:r w:rsidR="00E21843">
        <w:rPr>
          <w:b/>
        </w:rPr>
        <w:t>редпринимательства процентов п</w:t>
      </w:r>
      <w:r w:rsidRPr="00E21843">
        <w:rPr>
          <w:b/>
        </w:rPr>
        <w:t>о</w:t>
      </w:r>
      <w:r w:rsidR="00E21843">
        <w:rPr>
          <w:b/>
        </w:rPr>
        <w:t xml:space="preserve"> </w:t>
      </w:r>
      <w:r w:rsidR="00F47DCC">
        <w:fldChar w:fldCharType="begin"/>
      </w:r>
      <w:r>
        <w:instrText xml:space="preserve"> TOC \o "1-5" \h \z </w:instrText>
      </w:r>
      <w:r w:rsidR="00F47DCC">
        <w:fldChar w:fldCharType="separate"/>
      </w:r>
      <w:r w:rsidRPr="00E21843">
        <w:rPr>
          <w:b/>
        </w:rPr>
        <w:t>кредитам, привлеченным в российских кредитных организациях, для исполпепия обязательств но энергосервнсным договор</w:t>
      </w:r>
      <w:r w:rsidR="0010031E" w:rsidRPr="00E21843">
        <w:rPr>
          <w:b/>
        </w:rPr>
        <w:t xml:space="preserve">ам (контрактам), заключенным с </w:t>
      </w:r>
      <w:r w:rsidR="00E21843">
        <w:rPr>
          <w:b/>
        </w:rPr>
        <w:t>эн</w:t>
      </w:r>
      <w:r w:rsidRPr="00E21843">
        <w:rPr>
          <w:b/>
        </w:rPr>
        <w:t>ергосервисными организациями</w:t>
      </w:r>
      <w:r>
        <w:t xml:space="preserve">, из расчета не более двух </w:t>
      </w:r>
      <w:r w:rsidR="00E21843">
        <w:t xml:space="preserve">третьих ставки </w:t>
      </w:r>
      <w:r>
        <w:t>рефинансирования Центрального банка Российской Федерации, но не болсс 3,0 млн. рублей но одному энергосервисному договору (контракту), заключенному</w:t>
      </w:r>
      <w:r>
        <w:tab/>
      </w:r>
      <w:r w:rsidR="00F47DCC">
        <w:fldChar w:fldCharType="end"/>
      </w:r>
    </w:p>
    <w:p w:rsidR="003A3476" w:rsidRDefault="00E16B1E">
      <w:pPr>
        <w:pStyle w:val="21"/>
        <w:shd w:val="clear" w:color="auto" w:fill="auto"/>
        <w:spacing w:after="180" w:line="206" w:lineRule="exact"/>
        <w:ind w:left="20"/>
        <w:jc w:val="both"/>
      </w:pPr>
      <w:r>
        <w:t xml:space="preserve">энергосервисной </w:t>
      </w:r>
      <w:r w:rsidR="0010031E">
        <w:t xml:space="preserve">организацией </w:t>
      </w:r>
      <w:r>
        <w:t>с субъектом малого и среднего предпринимательства.</w:t>
      </w:r>
    </w:p>
    <w:p w:rsidR="003A3476" w:rsidRDefault="0010031E">
      <w:pPr>
        <w:pStyle w:val="21"/>
        <w:shd w:val="clear" w:color="auto" w:fill="auto"/>
        <w:tabs>
          <w:tab w:val="left" w:pos="5708"/>
        </w:tabs>
        <w:spacing w:line="206" w:lineRule="exact"/>
        <w:ind w:left="20" w:right="440" w:firstLine="480"/>
        <w:jc w:val="both"/>
      </w:pPr>
      <w:r>
        <w:t>За более</w:t>
      </w:r>
      <w:r w:rsidR="00E16B1E">
        <w:t xml:space="preserve"> подробной информацией обращаться </w:t>
      </w:r>
      <w:r w:rsidR="00E16B1E" w:rsidRPr="0010031E">
        <w:rPr>
          <w:rStyle w:val="1"/>
          <w:b/>
        </w:rPr>
        <w:t>в администрацию</w:t>
      </w:r>
      <w:r w:rsidR="00E16B1E" w:rsidRPr="0010031E">
        <w:rPr>
          <w:b/>
          <w:u w:val="single"/>
        </w:rPr>
        <w:t xml:space="preserve"> </w:t>
      </w:r>
      <w:r w:rsidR="00E16B1E" w:rsidRPr="0010031E">
        <w:rPr>
          <w:rStyle w:val="1"/>
          <w:b/>
        </w:rPr>
        <w:t>муниципального образования Кавказский район</w:t>
      </w:r>
      <w:r w:rsidR="00E16B1E">
        <w:t xml:space="preserve"> по адресу:</w:t>
      </w:r>
      <w:r w:rsidR="00E16B1E">
        <w:tab/>
      </w:r>
      <w:proofErr w:type="gramStart"/>
      <w:r w:rsidR="00E16B1E">
        <w:t>г</w:t>
      </w:r>
      <w:proofErr w:type="gramEnd"/>
      <w:r w:rsidR="00E16B1E">
        <w:t>. Кропоткин,</w:t>
      </w:r>
    </w:p>
    <w:p w:rsidR="003A3476" w:rsidRDefault="00E16B1E">
      <w:pPr>
        <w:pStyle w:val="21"/>
        <w:shd w:val="clear" w:color="auto" w:fill="auto"/>
        <w:spacing w:line="206" w:lineRule="exact"/>
        <w:ind w:left="20"/>
        <w:jc w:val="both"/>
      </w:pPr>
      <w:r>
        <w:t xml:space="preserve">ул. </w:t>
      </w:r>
      <w:proofErr w:type="gramStart"/>
      <w:r>
        <w:t>Красная</w:t>
      </w:r>
      <w:proofErr w:type="gramEnd"/>
      <w:r>
        <w:t xml:space="preserve">, 37, </w:t>
      </w:r>
      <w:proofErr w:type="spellStart"/>
      <w:r>
        <w:t>каб</w:t>
      </w:r>
      <w:proofErr w:type="spellEnd"/>
      <w:r>
        <w:t>. 40, тел. 6-15-60.</w:t>
      </w:r>
    </w:p>
    <w:sectPr w:rsidR="003A3476" w:rsidSect="0010031E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0E" w:rsidRDefault="00C1450E" w:rsidP="003A3476">
      <w:r>
        <w:separator/>
      </w:r>
    </w:p>
  </w:endnote>
  <w:endnote w:type="continuationSeparator" w:id="0">
    <w:p w:rsidR="00C1450E" w:rsidRDefault="00C1450E" w:rsidP="003A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0E" w:rsidRDefault="00C1450E"/>
  </w:footnote>
  <w:footnote w:type="continuationSeparator" w:id="0">
    <w:p w:rsidR="00C1450E" w:rsidRDefault="00C145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1274"/>
    <w:multiLevelType w:val="multilevel"/>
    <w:tmpl w:val="E200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A3476"/>
    <w:rsid w:val="000946A3"/>
    <w:rsid w:val="0010031E"/>
    <w:rsid w:val="003A3476"/>
    <w:rsid w:val="00752DDF"/>
    <w:rsid w:val="00C1450E"/>
    <w:rsid w:val="00DD1431"/>
    <w:rsid w:val="00E16B1E"/>
    <w:rsid w:val="00E21843"/>
    <w:rsid w:val="00EE7F26"/>
    <w:rsid w:val="00F4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4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47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A3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21"/>
    <w:rsid w:val="003A3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главление_"/>
    <w:basedOn w:val="a0"/>
    <w:link w:val="a6"/>
    <w:rsid w:val="003A34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sid w:val="003A3476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3A347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4"/>
    <w:rsid w:val="003A3476"/>
    <w:pPr>
      <w:shd w:val="clear" w:color="auto" w:fill="FFFFFF"/>
      <w:spacing w:line="24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6">
    <w:name w:val="Оглавление"/>
    <w:basedOn w:val="a"/>
    <w:link w:val="a5"/>
    <w:rsid w:val="003A347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</dc:creator>
  <cp:lastModifiedBy>XUHA</cp:lastModifiedBy>
  <cp:revision>6</cp:revision>
  <dcterms:created xsi:type="dcterms:W3CDTF">2013-10-22T05:37:00Z</dcterms:created>
  <dcterms:modified xsi:type="dcterms:W3CDTF">2013-10-22T05:57:00Z</dcterms:modified>
</cp:coreProperties>
</file>