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066" w:rsidRDefault="00D43B86" w:rsidP="00D43B8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654066" w:rsidRPr="00654066" w:rsidRDefault="00654066" w:rsidP="00654066">
      <w:pPr>
        <w:jc w:val="center"/>
        <w:rPr>
          <w:b/>
          <w:sz w:val="32"/>
          <w:szCs w:val="32"/>
        </w:rPr>
      </w:pPr>
      <w:r w:rsidRPr="00654066">
        <w:rPr>
          <w:b/>
          <w:sz w:val="32"/>
          <w:szCs w:val="32"/>
        </w:rPr>
        <w:t>«Гордо реет флаг Российский»</w:t>
      </w:r>
    </w:p>
    <w:p w:rsidR="00654066" w:rsidRDefault="00654066" w:rsidP="00D43B86">
      <w:pPr>
        <w:rPr>
          <w:sz w:val="28"/>
          <w:szCs w:val="28"/>
        </w:rPr>
      </w:pPr>
    </w:p>
    <w:p w:rsidR="00D43B86" w:rsidRDefault="00654066" w:rsidP="00D43B8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43B86">
        <w:rPr>
          <w:sz w:val="28"/>
          <w:szCs w:val="28"/>
        </w:rPr>
        <w:t xml:space="preserve">  22 авг</w:t>
      </w:r>
      <w:r w:rsidR="00321385">
        <w:rPr>
          <w:sz w:val="28"/>
          <w:szCs w:val="28"/>
        </w:rPr>
        <w:t>уста 2018 года гл. библиотекарь</w:t>
      </w:r>
      <w:r w:rsidR="00D43B86">
        <w:rPr>
          <w:sz w:val="28"/>
          <w:szCs w:val="28"/>
        </w:rPr>
        <w:t xml:space="preserve"> сельской детской библиотеки Величко Л. А. с учащимися средней школы № 12, </w:t>
      </w:r>
      <w:r w:rsidR="00321385">
        <w:rPr>
          <w:sz w:val="28"/>
          <w:szCs w:val="28"/>
        </w:rPr>
        <w:t xml:space="preserve">провела </w:t>
      </w:r>
      <w:r w:rsidR="00D43B86">
        <w:rPr>
          <w:sz w:val="28"/>
          <w:szCs w:val="28"/>
        </w:rPr>
        <w:t xml:space="preserve"> мероприятие, посвященное Дню государственного флага России «Гордо реет флаг Российский». В ходе бес</w:t>
      </w:r>
      <w:r w:rsidR="00321385">
        <w:rPr>
          <w:sz w:val="28"/>
          <w:szCs w:val="28"/>
        </w:rPr>
        <w:t>еды,  ребята познакомились с предысторией</w:t>
      </w:r>
      <w:r w:rsidR="00D43B86">
        <w:rPr>
          <w:sz w:val="28"/>
          <w:szCs w:val="28"/>
        </w:rPr>
        <w:t xml:space="preserve"> Российского флага</w:t>
      </w:r>
      <w:r w:rsidR="00321385">
        <w:rPr>
          <w:sz w:val="28"/>
          <w:szCs w:val="28"/>
        </w:rPr>
        <w:t xml:space="preserve">, </w:t>
      </w:r>
      <w:r w:rsidR="00D43B86">
        <w:rPr>
          <w:sz w:val="28"/>
          <w:szCs w:val="28"/>
        </w:rPr>
        <w:t xml:space="preserve"> начиная с 1668 года (правление царя Алексея Михайловича) по 1999 год, где был принят закон РФ «О Государственном флаге Российской Федерации», который подтвердил существования бело-сине-красного флага и уточнил порядок его использования. Ребята внимательно слушали, активно отвечали на вопросы в ходе беседы о символах нашего государства.</w:t>
      </w:r>
    </w:p>
    <w:p w:rsidR="00D43B86" w:rsidRDefault="00654066" w:rsidP="00D43B8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-251341</wp:posOffset>
            </wp:positionH>
            <wp:positionV relativeFrom="paragraph">
              <wp:posOffset>210820</wp:posOffset>
            </wp:positionV>
            <wp:extent cx="2817495" cy="2760345"/>
            <wp:effectExtent l="0" t="0" r="1905" b="1905"/>
            <wp:wrapTight wrapText="bothSides">
              <wp:wrapPolygon edited="0">
                <wp:start x="0" y="0"/>
                <wp:lineTo x="0" y="21466"/>
                <wp:lineTo x="21469" y="21466"/>
                <wp:lineTo x="214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424 - коп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807" w:rsidRDefault="0065406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2847975</wp:posOffset>
            </wp:positionV>
            <wp:extent cx="3524885" cy="2731770"/>
            <wp:effectExtent l="0" t="0" r="0" b="0"/>
            <wp:wrapTight wrapText="bothSides">
              <wp:wrapPolygon edited="0">
                <wp:start x="0" y="0"/>
                <wp:lineTo x="0" y="21389"/>
                <wp:lineTo x="21479" y="21389"/>
                <wp:lineTo x="214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4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B0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ECE"/>
    <w:rsid w:val="00321385"/>
    <w:rsid w:val="00654066"/>
    <w:rsid w:val="006B0807"/>
    <w:rsid w:val="007D424A"/>
    <w:rsid w:val="00D43B86"/>
    <w:rsid w:val="00D7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8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8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7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104B5-0D26-4A91-ADAB-C755C3E53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7</cp:revision>
  <dcterms:created xsi:type="dcterms:W3CDTF">2018-08-22T05:24:00Z</dcterms:created>
  <dcterms:modified xsi:type="dcterms:W3CDTF">2018-09-03T13:06:00Z</dcterms:modified>
</cp:coreProperties>
</file>