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59" w:rsidRPr="00CE69FF" w:rsidRDefault="004C2B59" w:rsidP="004C2B59">
      <w:pPr>
        <w:jc w:val="center"/>
        <w:rPr>
          <w:rFonts w:ascii="Times New Roman" w:hAnsi="Times New Roman"/>
          <w:sz w:val="28"/>
          <w:szCs w:val="28"/>
        </w:rPr>
      </w:pPr>
      <w:r w:rsidRPr="00CE69FF">
        <w:rPr>
          <w:rFonts w:ascii="Times New Roman" w:hAnsi="Times New Roman"/>
          <w:sz w:val="28"/>
          <w:szCs w:val="28"/>
        </w:rPr>
        <w:t>ПРОЕКТ ПОСТАНОВЛЕНИЯ</w:t>
      </w:r>
    </w:p>
    <w:p w:rsidR="004C2B59" w:rsidRPr="00CE69FF" w:rsidRDefault="004C2B59" w:rsidP="004C2B59">
      <w:pPr>
        <w:jc w:val="center"/>
        <w:rPr>
          <w:rFonts w:ascii="Times New Roman" w:hAnsi="Times New Roman"/>
          <w:b/>
          <w:color w:val="000000"/>
          <w:sz w:val="28"/>
          <w:szCs w:val="28"/>
        </w:rPr>
      </w:pPr>
    </w:p>
    <w:p w:rsidR="004C2B59" w:rsidRPr="00CE69FF" w:rsidRDefault="004C2B59" w:rsidP="004C2B59">
      <w:pPr>
        <w:jc w:val="center"/>
        <w:rPr>
          <w:rFonts w:ascii="Times New Roman" w:hAnsi="Times New Roman"/>
          <w:b/>
          <w:color w:val="000000"/>
          <w:sz w:val="28"/>
          <w:szCs w:val="28"/>
        </w:rPr>
      </w:pPr>
    </w:p>
    <w:p w:rsidR="004C2B59" w:rsidRPr="00CE69FF" w:rsidRDefault="004C2B59" w:rsidP="004C2B59">
      <w:pPr>
        <w:ind w:firstLine="709"/>
        <w:jc w:val="center"/>
        <w:rPr>
          <w:rFonts w:ascii="Times New Roman" w:hAnsi="Times New Roman"/>
          <w:b/>
          <w:color w:val="000000"/>
          <w:sz w:val="28"/>
          <w:szCs w:val="28"/>
        </w:rPr>
      </w:pPr>
      <w:r w:rsidRPr="00CE69FF">
        <w:rPr>
          <w:rFonts w:ascii="Times New Roman" w:hAnsi="Times New Roman"/>
          <w:b/>
          <w:color w:val="000000"/>
          <w:sz w:val="28"/>
          <w:szCs w:val="28"/>
        </w:rPr>
        <w:t xml:space="preserve">Об утверждении </w:t>
      </w:r>
      <w:r>
        <w:rPr>
          <w:rFonts w:ascii="Times New Roman" w:hAnsi="Times New Roman"/>
          <w:b/>
          <w:color w:val="000000"/>
          <w:sz w:val="28"/>
          <w:szCs w:val="28"/>
        </w:rPr>
        <w:t xml:space="preserve">административного регламента по </w:t>
      </w:r>
      <w:r w:rsidRPr="00CE69FF">
        <w:rPr>
          <w:rFonts w:ascii="Times New Roman" w:hAnsi="Times New Roman"/>
          <w:b/>
          <w:color w:val="000000"/>
          <w:sz w:val="28"/>
          <w:szCs w:val="28"/>
        </w:rPr>
        <w:t>предоставлению</w:t>
      </w:r>
      <w:r>
        <w:rPr>
          <w:rFonts w:ascii="Times New Roman" w:hAnsi="Times New Roman"/>
          <w:b/>
          <w:color w:val="000000"/>
          <w:sz w:val="28"/>
          <w:szCs w:val="28"/>
        </w:rPr>
        <w:t xml:space="preserve"> </w:t>
      </w:r>
      <w:r w:rsidRPr="00CE69FF">
        <w:rPr>
          <w:rFonts w:ascii="Times New Roman" w:hAnsi="Times New Roman"/>
          <w:b/>
          <w:color w:val="000000"/>
          <w:sz w:val="28"/>
          <w:szCs w:val="28"/>
        </w:rPr>
        <w:t xml:space="preserve">муниципальной услуги </w:t>
      </w:r>
      <w:r w:rsidRPr="00CE69FF">
        <w:rPr>
          <w:rFonts w:ascii="Times New Roman" w:hAnsi="Times New Roman"/>
          <w:b/>
          <w:bCs/>
          <w:color w:val="000000"/>
          <w:sz w:val="28"/>
          <w:szCs w:val="28"/>
        </w:rPr>
        <w:t xml:space="preserve">«Согласование переустройства и (или) перепланировки </w:t>
      </w:r>
      <w:r>
        <w:rPr>
          <w:rFonts w:ascii="Times New Roman" w:hAnsi="Times New Roman"/>
          <w:b/>
          <w:bCs/>
          <w:color w:val="000000"/>
          <w:sz w:val="28"/>
          <w:szCs w:val="28"/>
        </w:rPr>
        <w:t>нежилого</w:t>
      </w:r>
      <w:r w:rsidRPr="00CE69FF">
        <w:rPr>
          <w:rFonts w:ascii="Times New Roman" w:hAnsi="Times New Roman"/>
          <w:b/>
          <w:bCs/>
          <w:color w:val="000000"/>
          <w:sz w:val="28"/>
          <w:szCs w:val="28"/>
        </w:rPr>
        <w:t xml:space="preserve"> помещения</w:t>
      </w:r>
      <w:r>
        <w:rPr>
          <w:rFonts w:ascii="Times New Roman" w:hAnsi="Times New Roman"/>
          <w:b/>
          <w:bCs/>
          <w:color w:val="000000"/>
          <w:sz w:val="28"/>
          <w:szCs w:val="28"/>
        </w:rPr>
        <w:t xml:space="preserve"> в многоквартирном доме</w:t>
      </w:r>
      <w:r w:rsidRPr="00CE69FF">
        <w:rPr>
          <w:rFonts w:ascii="Times New Roman" w:hAnsi="Times New Roman"/>
          <w:b/>
          <w:bCs/>
          <w:color w:val="000000"/>
          <w:sz w:val="28"/>
          <w:szCs w:val="28"/>
        </w:rPr>
        <w:t>»</w:t>
      </w:r>
    </w:p>
    <w:p w:rsidR="004C2B59" w:rsidRPr="00CE69FF" w:rsidRDefault="004C2B59" w:rsidP="004C2B59">
      <w:pPr>
        <w:suppressAutoHyphens/>
        <w:ind w:firstLine="709"/>
        <w:jc w:val="center"/>
        <w:rPr>
          <w:rFonts w:ascii="Times New Roman" w:hAnsi="Times New Roman"/>
          <w:sz w:val="28"/>
          <w:szCs w:val="28"/>
          <w:lang w:eastAsia="ar-SA"/>
        </w:rPr>
      </w:pPr>
    </w:p>
    <w:p w:rsidR="004C2B59" w:rsidRPr="00CE69FF" w:rsidRDefault="004C2B59" w:rsidP="004C2B59">
      <w:pPr>
        <w:suppressAutoHyphens/>
        <w:ind w:firstLine="709"/>
        <w:rPr>
          <w:rFonts w:ascii="Times New Roman" w:hAnsi="Times New Roman"/>
          <w:sz w:val="28"/>
          <w:szCs w:val="28"/>
          <w:lang w:eastAsia="ar-SA"/>
        </w:rPr>
      </w:pPr>
    </w:p>
    <w:p w:rsidR="004C2B59" w:rsidRPr="00CE69FF" w:rsidRDefault="004C2B59" w:rsidP="004C2B59">
      <w:pPr>
        <w:ind w:firstLine="709"/>
        <w:jc w:val="both"/>
        <w:rPr>
          <w:rFonts w:ascii="Times New Roman" w:hAnsi="Times New Roman"/>
          <w:sz w:val="28"/>
          <w:szCs w:val="28"/>
        </w:rPr>
      </w:pPr>
      <w:r w:rsidRPr="00CE69FF">
        <w:rPr>
          <w:rFonts w:ascii="Times New Roman" w:hAnsi="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(с изменениями и дополнениями) и на основании постановления Правительства Российской Федерации от 16 мая 2011 года № 373 «О разработке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w:t>
      </w:r>
      <w:r>
        <w:rPr>
          <w:rFonts w:ascii="Times New Roman" w:hAnsi="Times New Roman"/>
          <w:sz w:val="28"/>
          <w:szCs w:val="28"/>
        </w:rPr>
        <w:t>,</w:t>
      </w:r>
      <w:r w:rsidRPr="00CE69FF">
        <w:rPr>
          <w:rFonts w:ascii="Times New Roman" w:hAnsi="Times New Roman"/>
          <w:sz w:val="28"/>
          <w:szCs w:val="28"/>
        </w:rPr>
        <w:t xml:space="preserve"> </w:t>
      </w:r>
      <w:r>
        <w:rPr>
          <w:rFonts w:ascii="Times New Roman" w:hAnsi="Times New Roman"/>
          <w:sz w:val="28"/>
          <w:szCs w:val="28"/>
        </w:rPr>
        <w:t xml:space="preserve">                              </w:t>
      </w:r>
      <w:proofErr w:type="gramStart"/>
      <w:r w:rsidRPr="00CE69FF">
        <w:rPr>
          <w:rFonts w:ascii="Times New Roman" w:hAnsi="Times New Roman"/>
          <w:sz w:val="28"/>
          <w:szCs w:val="28"/>
        </w:rPr>
        <w:t>п</w:t>
      </w:r>
      <w:proofErr w:type="gramEnd"/>
      <w:r w:rsidRPr="00CE69FF">
        <w:rPr>
          <w:rFonts w:ascii="Times New Roman" w:hAnsi="Times New Roman"/>
          <w:sz w:val="28"/>
          <w:szCs w:val="28"/>
        </w:rPr>
        <w:t xml:space="preserve"> о с т а н о в л я ю:</w:t>
      </w:r>
    </w:p>
    <w:p w:rsidR="004C2B59" w:rsidRPr="00CE69FF" w:rsidRDefault="004C2B59" w:rsidP="004C2B59">
      <w:pPr>
        <w:numPr>
          <w:ilvl w:val="0"/>
          <w:numId w:val="1"/>
        </w:numPr>
        <w:tabs>
          <w:tab w:val="num" w:pos="928"/>
        </w:tabs>
        <w:ind w:left="0" w:firstLine="709"/>
        <w:jc w:val="both"/>
        <w:rPr>
          <w:rFonts w:ascii="Times New Roman" w:hAnsi="Times New Roman"/>
          <w:bCs/>
          <w:color w:val="000000"/>
          <w:sz w:val="28"/>
          <w:szCs w:val="28"/>
        </w:rPr>
      </w:pPr>
      <w:r w:rsidRPr="00CE69FF">
        <w:rPr>
          <w:rFonts w:ascii="Times New Roman" w:hAnsi="Times New Roman"/>
          <w:color w:val="000000"/>
          <w:sz w:val="28"/>
          <w:szCs w:val="28"/>
        </w:rPr>
        <w:t xml:space="preserve"> Утвердить административный регламент по предоставлению муниципальной услуги </w:t>
      </w:r>
      <w:r>
        <w:rPr>
          <w:sz w:val="28"/>
          <w:szCs w:val="28"/>
        </w:rPr>
        <w:t xml:space="preserve">«Согласование переустройства и (или) перепланировки </w:t>
      </w:r>
      <w:r>
        <w:rPr>
          <w:sz w:val="28"/>
          <w:szCs w:val="28"/>
        </w:rPr>
        <w:t>не</w:t>
      </w:r>
      <w:r>
        <w:rPr>
          <w:sz w:val="28"/>
          <w:szCs w:val="28"/>
        </w:rPr>
        <w:t>жилого помещения</w:t>
      </w:r>
      <w:r>
        <w:rPr>
          <w:sz w:val="28"/>
          <w:szCs w:val="28"/>
        </w:rPr>
        <w:t xml:space="preserve"> в многоквартирном доме</w:t>
      </w:r>
      <w:r>
        <w:rPr>
          <w:sz w:val="28"/>
          <w:szCs w:val="28"/>
        </w:rPr>
        <w:t>»</w:t>
      </w:r>
      <w:r>
        <w:rPr>
          <w:rFonts w:ascii="Times New Roman" w:hAnsi="Times New Roman"/>
          <w:bCs/>
          <w:color w:val="000000"/>
          <w:sz w:val="28"/>
          <w:szCs w:val="28"/>
        </w:rPr>
        <w:t xml:space="preserve"> (прилагается)</w:t>
      </w:r>
      <w:r w:rsidRPr="00CE69FF">
        <w:rPr>
          <w:rFonts w:ascii="Times New Roman" w:hAnsi="Times New Roman"/>
          <w:color w:val="000000"/>
          <w:sz w:val="28"/>
          <w:szCs w:val="28"/>
        </w:rPr>
        <w:t>.</w:t>
      </w:r>
    </w:p>
    <w:p w:rsidR="004C2B59" w:rsidRPr="00CE69FF" w:rsidRDefault="004C2B59" w:rsidP="004C2B59">
      <w:pPr>
        <w:widowControl w:val="0"/>
        <w:suppressAutoHyphens/>
        <w:autoSpaceDN w:val="0"/>
        <w:ind w:firstLine="851"/>
        <w:jc w:val="both"/>
        <w:textAlignment w:val="baseline"/>
        <w:rPr>
          <w:rFonts w:ascii="Times New Roman" w:eastAsia="Calibri" w:hAnsi="Times New Roman"/>
          <w:color w:val="00000A"/>
          <w:sz w:val="28"/>
          <w:szCs w:val="28"/>
          <w:lang w:eastAsia="en-US"/>
        </w:rPr>
      </w:pPr>
      <w:r w:rsidRPr="00CE69FF">
        <w:rPr>
          <w:rFonts w:ascii="Times New Roman" w:eastAsia="Lucida Sans Unicode" w:hAnsi="Times New Roman" w:cs="Tahoma"/>
          <w:color w:val="000000"/>
          <w:kern w:val="3"/>
          <w:sz w:val="24"/>
          <w:szCs w:val="24"/>
          <w:lang w:eastAsia="en-US" w:bidi="en-US"/>
        </w:rPr>
        <w:t xml:space="preserve">2. </w:t>
      </w:r>
      <w:r w:rsidRPr="00CE69FF">
        <w:rPr>
          <w:rFonts w:ascii="Times New Roman" w:eastAsia="Calibri" w:hAnsi="Times New Roman"/>
          <w:color w:val="00000A"/>
          <w:sz w:val="28"/>
          <w:szCs w:val="28"/>
          <w:lang w:eastAsia="en-US"/>
        </w:rPr>
        <w:t>Общему отделу администрации Кавказского сельского поселения Кавказского района организовать размещение настоящего постановления на официальном сайте администрации в сети Интернет и опубликовать в газете «Вести Кавказской».</w:t>
      </w:r>
    </w:p>
    <w:p w:rsidR="004C2B59" w:rsidRPr="00CE69FF" w:rsidRDefault="004C2B59" w:rsidP="004C2B59">
      <w:pPr>
        <w:tabs>
          <w:tab w:val="num" w:pos="1080"/>
        </w:tabs>
        <w:ind w:firstLine="709"/>
        <w:jc w:val="both"/>
        <w:rPr>
          <w:rFonts w:ascii="Times New Roman" w:hAnsi="Times New Roman"/>
          <w:bCs/>
          <w:color w:val="000000"/>
          <w:sz w:val="28"/>
          <w:szCs w:val="28"/>
        </w:rPr>
      </w:pPr>
      <w:r w:rsidRPr="00CE69FF">
        <w:rPr>
          <w:rFonts w:ascii="Times New Roman" w:hAnsi="Times New Roman"/>
          <w:color w:val="000000"/>
          <w:sz w:val="28"/>
          <w:szCs w:val="28"/>
        </w:rPr>
        <w:t xml:space="preserve">3. </w:t>
      </w:r>
      <w:proofErr w:type="gramStart"/>
      <w:r w:rsidRPr="00CE69FF">
        <w:rPr>
          <w:rFonts w:ascii="Times New Roman" w:hAnsi="Times New Roman"/>
          <w:color w:val="000000"/>
          <w:sz w:val="28"/>
          <w:szCs w:val="28"/>
        </w:rPr>
        <w:t>Контроль за</w:t>
      </w:r>
      <w:proofErr w:type="gramEnd"/>
      <w:r w:rsidRPr="00CE69FF">
        <w:rPr>
          <w:rFonts w:ascii="Times New Roman" w:hAnsi="Times New Roman"/>
          <w:color w:val="000000"/>
          <w:sz w:val="28"/>
          <w:szCs w:val="28"/>
        </w:rPr>
        <w:t xml:space="preserve"> выполнением настоящего постановления оставляю за собой.</w:t>
      </w:r>
    </w:p>
    <w:p w:rsidR="004C2B59" w:rsidRPr="00CE69FF" w:rsidRDefault="004C2B59" w:rsidP="004C2B59">
      <w:pPr>
        <w:tabs>
          <w:tab w:val="num" w:pos="1080"/>
        </w:tabs>
        <w:ind w:firstLine="709"/>
        <w:jc w:val="both"/>
        <w:rPr>
          <w:rFonts w:ascii="Times New Roman" w:hAnsi="Times New Roman"/>
          <w:bCs/>
          <w:color w:val="000000"/>
          <w:sz w:val="28"/>
          <w:szCs w:val="28"/>
        </w:rPr>
      </w:pPr>
      <w:r w:rsidRPr="00CE69FF">
        <w:rPr>
          <w:rFonts w:ascii="Times New Roman" w:hAnsi="Times New Roman"/>
          <w:bCs/>
          <w:color w:val="000000"/>
          <w:sz w:val="28"/>
          <w:szCs w:val="28"/>
        </w:rPr>
        <w:t>4</w:t>
      </w:r>
      <w:r w:rsidRPr="00CE69FF">
        <w:rPr>
          <w:rFonts w:ascii="Times New Roman" w:hAnsi="Times New Roman"/>
          <w:color w:val="000000"/>
          <w:sz w:val="28"/>
          <w:szCs w:val="28"/>
        </w:rPr>
        <w:t>. Постановление вступает в силу со дня его опубликования.</w:t>
      </w:r>
    </w:p>
    <w:p w:rsidR="004C2B59" w:rsidRPr="00CE69FF" w:rsidRDefault="004C2B59" w:rsidP="004C2B59">
      <w:pPr>
        <w:ind w:firstLine="709"/>
        <w:rPr>
          <w:rFonts w:ascii="Times New Roman" w:hAnsi="Times New Roman"/>
          <w:color w:val="000000"/>
          <w:sz w:val="28"/>
          <w:szCs w:val="28"/>
        </w:rPr>
      </w:pPr>
    </w:p>
    <w:p w:rsidR="004C2B59" w:rsidRPr="00CE69FF" w:rsidRDefault="004C2B59" w:rsidP="004C2B59">
      <w:pPr>
        <w:ind w:firstLine="709"/>
        <w:rPr>
          <w:rFonts w:ascii="Times New Roman" w:hAnsi="Times New Roman"/>
          <w:color w:val="000000"/>
          <w:sz w:val="28"/>
          <w:szCs w:val="28"/>
        </w:rPr>
      </w:pPr>
    </w:p>
    <w:p w:rsidR="004C2B59" w:rsidRPr="00CE69FF" w:rsidRDefault="004C2B59" w:rsidP="004C2B59">
      <w:pPr>
        <w:tabs>
          <w:tab w:val="num" w:pos="1080"/>
        </w:tabs>
        <w:ind w:firstLine="709"/>
        <w:jc w:val="both"/>
        <w:rPr>
          <w:rFonts w:ascii="Times New Roman" w:hAnsi="Times New Roman"/>
          <w:color w:val="000000"/>
          <w:sz w:val="28"/>
          <w:szCs w:val="28"/>
        </w:rPr>
      </w:pPr>
    </w:p>
    <w:p w:rsidR="004C2B59" w:rsidRPr="00CE69FF" w:rsidRDefault="004C2B59" w:rsidP="004C2B59">
      <w:pPr>
        <w:tabs>
          <w:tab w:val="num" w:pos="1080"/>
        </w:tabs>
        <w:jc w:val="both"/>
        <w:rPr>
          <w:rFonts w:ascii="Times New Roman" w:hAnsi="Times New Roman"/>
          <w:color w:val="000000"/>
          <w:sz w:val="28"/>
          <w:szCs w:val="28"/>
        </w:rPr>
      </w:pPr>
      <w:r w:rsidRPr="00CE69FF">
        <w:rPr>
          <w:rFonts w:ascii="Times New Roman" w:hAnsi="Times New Roman"/>
          <w:color w:val="000000"/>
          <w:sz w:val="28"/>
          <w:szCs w:val="28"/>
        </w:rPr>
        <w:t xml:space="preserve">Глава </w:t>
      </w:r>
      <w:proofErr w:type="gramStart"/>
      <w:r w:rsidRPr="00CE69FF">
        <w:rPr>
          <w:rFonts w:ascii="Times New Roman" w:hAnsi="Times New Roman"/>
          <w:color w:val="000000"/>
          <w:sz w:val="28"/>
          <w:szCs w:val="28"/>
        </w:rPr>
        <w:t>Кавказского</w:t>
      </w:r>
      <w:proofErr w:type="gramEnd"/>
      <w:r w:rsidRPr="00CE69FF">
        <w:rPr>
          <w:rFonts w:ascii="Times New Roman" w:hAnsi="Times New Roman"/>
          <w:color w:val="000000"/>
          <w:sz w:val="28"/>
          <w:szCs w:val="28"/>
        </w:rPr>
        <w:t xml:space="preserve"> сельского</w:t>
      </w:r>
    </w:p>
    <w:p w:rsidR="004C2B59" w:rsidRPr="00CE69FF" w:rsidRDefault="004C2B59" w:rsidP="004C2B59">
      <w:pPr>
        <w:tabs>
          <w:tab w:val="num" w:pos="1080"/>
        </w:tabs>
        <w:jc w:val="both"/>
        <w:rPr>
          <w:rFonts w:ascii="Times New Roman" w:hAnsi="Times New Roman"/>
          <w:color w:val="000000"/>
          <w:sz w:val="28"/>
          <w:szCs w:val="28"/>
        </w:rPr>
      </w:pPr>
      <w:r w:rsidRPr="00CE69FF">
        <w:rPr>
          <w:rFonts w:ascii="Times New Roman" w:hAnsi="Times New Roman"/>
          <w:color w:val="000000"/>
          <w:sz w:val="28"/>
          <w:szCs w:val="28"/>
        </w:rPr>
        <w:t xml:space="preserve">поселения Кавказского района                    </w:t>
      </w:r>
      <w:r>
        <w:rPr>
          <w:rFonts w:ascii="Times New Roman" w:hAnsi="Times New Roman"/>
          <w:color w:val="000000"/>
          <w:sz w:val="28"/>
          <w:szCs w:val="28"/>
        </w:rPr>
        <w:t xml:space="preserve">          </w:t>
      </w:r>
      <w:r>
        <w:rPr>
          <w:rFonts w:ascii="Times New Roman" w:hAnsi="Times New Roman"/>
          <w:color w:val="000000"/>
          <w:sz w:val="28"/>
          <w:szCs w:val="28"/>
        </w:rPr>
        <w:tab/>
        <w:t xml:space="preserve">                </w:t>
      </w:r>
      <w:r w:rsidRPr="00CE69FF">
        <w:rPr>
          <w:rFonts w:ascii="Times New Roman" w:hAnsi="Times New Roman"/>
          <w:color w:val="000000"/>
          <w:sz w:val="28"/>
          <w:szCs w:val="28"/>
        </w:rPr>
        <w:t>О.Г.</w:t>
      </w:r>
      <w:r>
        <w:rPr>
          <w:rFonts w:ascii="Times New Roman" w:hAnsi="Times New Roman"/>
          <w:color w:val="000000"/>
          <w:sz w:val="28"/>
          <w:szCs w:val="28"/>
        </w:rPr>
        <w:t xml:space="preserve"> </w:t>
      </w:r>
      <w:r w:rsidRPr="00CE69FF">
        <w:rPr>
          <w:rFonts w:ascii="Times New Roman" w:hAnsi="Times New Roman"/>
          <w:color w:val="000000"/>
          <w:sz w:val="28"/>
          <w:szCs w:val="28"/>
        </w:rPr>
        <w:t>Мясищева</w:t>
      </w:r>
    </w:p>
    <w:p w:rsidR="004C2B59" w:rsidRPr="00CE69FF" w:rsidRDefault="004C2B59" w:rsidP="004C2B59">
      <w:pPr>
        <w:tabs>
          <w:tab w:val="num" w:pos="1080"/>
        </w:tabs>
        <w:ind w:firstLine="709"/>
        <w:jc w:val="both"/>
        <w:rPr>
          <w:rFonts w:ascii="Times New Roman" w:hAnsi="Times New Roman"/>
          <w:b/>
          <w:color w:val="000000"/>
          <w:sz w:val="28"/>
          <w:szCs w:val="28"/>
        </w:rPr>
      </w:pPr>
      <w:r w:rsidRPr="00CE69FF">
        <w:rPr>
          <w:rFonts w:ascii="Times New Roman" w:hAnsi="Times New Roman"/>
          <w:b/>
          <w:color w:val="000000"/>
          <w:sz w:val="28"/>
          <w:szCs w:val="28"/>
        </w:rPr>
        <w:tab/>
      </w:r>
    </w:p>
    <w:p w:rsidR="004C2B59" w:rsidRPr="00CE69FF" w:rsidRDefault="004C2B59" w:rsidP="004C2B59">
      <w:pPr>
        <w:tabs>
          <w:tab w:val="num" w:pos="1080"/>
        </w:tabs>
        <w:ind w:firstLine="709"/>
        <w:jc w:val="both"/>
        <w:rPr>
          <w:rFonts w:ascii="Times New Roman" w:hAnsi="Times New Roman"/>
          <w:b/>
          <w:color w:val="000000"/>
          <w:sz w:val="28"/>
          <w:szCs w:val="28"/>
        </w:rPr>
      </w:pPr>
      <w:r w:rsidRPr="00CE69FF">
        <w:rPr>
          <w:rFonts w:ascii="Times New Roman" w:hAnsi="Times New Roman"/>
          <w:b/>
          <w:color w:val="000000"/>
          <w:sz w:val="28"/>
          <w:szCs w:val="28"/>
        </w:rPr>
        <w:tab/>
      </w:r>
    </w:p>
    <w:p w:rsidR="004C2B59" w:rsidRPr="00CE69FF" w:rsidRDefault="004C2B59" w:rsidP="004C2B59">
      <w:pPr>
        <w:tabs>
          <w:tab w:val="num" w:pos="1080"/>
        </w:tabs>
        <w:ind w:firstLine="709"/>
        <w:jc w:val="both"/>
        <w:rPr>
          <w:rFonts w:ascii="Times New Roman" w:hAnsi="Times New Roman"/>
          <w:b/>
          <w:color w:val="000000"/>
          <w:sz w:val="28"/>
          <w:szCs w:val="28"/>
        </w:rPr>
      </w:pPr>
    </w:p>
    <w:p w:rsidR="004C2B59" w:rsidRPr="00CE69FF" w:rsidRDefault="004C2B59" w:rsidP="004C2B59">
      <w:pPr>
        <w:tabs>
          <w:tab w:val="num" w:pos="1080"/>
        </w:tabs>
        <w:ind w:firstLine="709"/>
        <w:jc w:val="both"/>
        <w:rPr>
          <w:rFonts w:ascii="Times New Roman" w:hAnsi="Times New Roman"/>
          <w:b/>
          <w:color w:val="000000"/>
          <w:sz w:val="28"/>
          <w:szCs w:val="28"/>
        </w:rPr>
      </w:pPr>
    </w:p>
    <w:p w:rsidR="00283165" w:rsidRDefault="00283165"/>
    <w:p w:rsidR="004C2B59" w:rsidRDefault="004C2B59"/>
    <w:p w:rsidR="004C2B59" w:rsidRDefault="004C2B59"/>
    <w:p w:rsidR="004C2B59" w:rsidRDefault="004C2B59"/>
    <w:p w:rsidR="004C2B59" w:rsidRDefault="004C2B59"/>
    <w:p w:rsidR="004C2B59" w:rsidRDefault="004C2B59"/>
    <w:p w:rsidR="004C2B59" w:rsidRDefault="004C2B59"/>
    <w:p w:rsidR="004C2B59" w:rsidRDefault="004C2B59"/>
    <w:p w:rsidR="004C2B59" w:rsidRDefault="004C2B59"/>
    <w:p w:rsidR="004C2B59" w:rsidRDefault="004C2B59"/>
    <w:p w:rsidR="004C2B59" w:rsidRDefault="004C2B59"/>
    <w:p w:rsidR="004C2B59" w:rsidRDefault="004C2B59"/>
    <w:p w:rsidR="004C2B59" w:rsidRPr="004C2B59" w:rsidRDefault="004C2B59" w:rsidP="004C2B59">
      <w:pPr>
        <w:ind w:firstLine="709"/>
        <w:jc w:val="right"/>
        <w:rPr>
          <w:rFonts w:ascii="Times New Roman" w:hAnsi="Times New Roman"/>
          <w:sz w:val="28"/>
          <w:szCs w:val="28"/>
        </w:rPr>
      </w:pPr>
      <w:r w:rsidRPr="004C2B59">
        <w:rPr>
          <w:rFonts w:ascii="Times New Roman" w:hAnsi="Times New Roman"/>
          <w:sz w:val="28"/>
          <w:szCs w:val="28"/>
        </w:rPr>
        <w:lastRenderedPageBreak/>
        <w:t>ПРИЛОЖЕНИЕ</w:t>
      </w:r>
    </w:p>
    <w:p w:rsidR="004C2B59" w:rsidRPr="004C2B59" w:rsidRDefault="004C2B59" w:rsidP="004C2B59">
      <w:pPr>
        <w:ind w:firstLine="709"/>
        <w:jc w:val="right"/>
        <w:rPr>
          <w:rFonts w:ascii="Times New Roman" w:hAnsi="Times New Roman"/>
          <w:sz w:val="28"/>
          <w:szCs w:val="28"/>
        </w:rPr>
      </w:pPr>
    </w:p>
    <w:p w:rsidR="004C2B59" w:rsidRPr="004C2B59" w:rsidRDefault="004C2B59" w:rsidP="004C2B59">
      <w:pPr>
        <w:ind w:firstLine="709"/>
        <w:jc w:val="right"/>
        <w:rPr>
          <w:rFonts w:ascii="Times New Roman" w:hAnsi="Times New Roman"/>
          <w:sz w:val="28"/>
          <w:szCs w:val="28"/>
        </w:rPr>
      </w:pPr>
      <w:r w:rsidRPr="004C2B59">
        <w:rPr>
          <w:rFonts w:ascii="Times New Roman" w:hAnsi="Times New Roman"/>
          <w:sz w:val="28"/>
          <w:szCs w:val="28"/>
        </w:rPr>
        <w:t>УТВЕРЖДЕН</w:t>
      </w:r>
    </w:p>
    <w:p w:rsidR="004C2B59" w:rsidRPr="004C2B59" w:rsidRDefault="004C2B59" w:rsidP="004C2B59">
      <w:pPr>
        <w:ind w:firstLine="709"/>
        <w:jc w:val="right"/>
        <w:rPr>
          <w:rFonts w:ascii="Times New Roman" w:hAnsi="Times New Roman"/>
          <w:sz w:val="28"/>
          <w:szCs w:val="28"/>
        </w:rPr>
      </w:pPr>
      <w:r w:rsidRPr="004C2B59">
        <w:rPr>
          <w:rFonts w:ascii="Times New Roman" w:hAnsi="Times New Roman"/>
          <w:sz w:val="28"/>
          <w:szCs w:val="28"/>
        </w:rPr>
        <w:t>постановлением администрации</w:t>
      </w:r>
    </w:p>
    <w:p w:rsidR="004C2B59" w:rsidRPr="004C2B59" w:rsidRDefault="004C2B59" w:rsidP="004C2B59">
      <w:pPr>
        <w:ind w:firstLine="709"/>
        <w:jc w:val="right"/>
        <w:rPr>
          <w:rFonts w:ascii="Times New Roman" w:hAnsi="Times New Roman"/>
          <w:sz w:val="28"/>
          <w:szCs w:val="28"/>
        </w:rPr>
      </w:pPr>
      <w:r w:rsidRPr="004C2B59">
        <w:rPr>
          <w:rFonts w:ascii="Times New Roman" w:hAnsi="Times New Roman"/>
          <w:sz w:val="28"/>
          <w:szCs w:val="28"/>
        </w:rPr>
        <w:t xml:space="preserve">Кавказского сельского </w:t>
      </w:r>
    </w:p>
    <w:p w:rsidR="004C2B59" w:rsidRPr="004C2B59" w:rsidRDefault="004C2B59" w:rsidP="004C2B59">
      <w:pPr>
        <w:ind w:firstLine="709"/>
        <w:jc w:val="right"/>
        <w:rPr>
          <w:rFonts w:ascii="Times New Roman" w:hAnsi="Times New Roman"/>
          <w:sz w:val="28"/>
          <w:szCs w:val="28"/>
        </w:rPr>
      </w:pPr>
      <w:r w:rsidRPr="004C2B59">
        <w:rPr>
          <w:rFonts w:ascii="Times New Roman" w:hAnsi="Times New Roman"/>
          <w:sz w:val="28"/>
          <w:szCs w:val="28"/>
        </w:rPr>
        <w:t>поселения Кавказского района</w:t>
      </w:r>
    </w:p>
    <w:p w:rsidR="004C2B59" w:rsidRPr="004C2B59" w:rsidRDefault="004C2B59" w:rsidP="004C2B59">
      <w:pPr>
        <w:ind w:firstLine="709"/>
        <w:jc w:val="right"/>
        <w:rPr>
          <w:rFonts w:ascii="Times New Roman" w:hAnsi="Times New Roman"/>
          <w:sz w:val="28"/>
          <w:szCs w:val="28"/>
        </w:rPr>
      </w:pPr>
      <w:r w:rsidRPr="004C2B59">
        <w:rPr>
          <w:rFonts w:ascii="Times New Roman" w:hAnsi="Times New Roman"/>
          <w:sz w:val="28"/>
          <w:szCs w:val="28"/>
        </w:rPr>
        <w:t>от «____» __________ 20__ г. № _____</w:t>
      </w:r>
    </w:p>
    <w:p w:rsidR="004C2B59" w:rsidRPr="004C2B59" w:rsidRDefault="004C2B59" w:rsidP="004C2B59">
      <w:pPr>
        <w:ind w:firstLine="709"/>
        <w:jc w:val="center"/>
        <w:rPr>
          <w:rFonts w:ascii="Times New Roman" w:hAnsi="Times New Roman"/>
          <w:sz w:val="28"/>
          <w:szCs w:val="28"/>
        </w:rPr>
      </w:pPr>
    </w:p>
    <w:p w:rsidR="004C2B59" w:rsidRPr="004C2B59" w:rsidRDefault="004C2B59" w:rsidP="004C2B59">
      <w:pPr>
        <w:keepNext/>
        <w:suppressAutoHyphens/>
        <w:rPr>
          <w:rFonts w:ascii="Times New Roman" w:hAnsi="Times New Roman"/>
          <w:b/>
          <w:sz w:val="28"/>
          <w:szCs w:val="28"/>
          <w:lang w:eastAsia="ar-SA"/>
        </w:rPr>
      </w:pPr>
    </w:p>
    <w:p w:rsidR="004C2B59" w:rsidRPr="004C2B59" w:rsidRDefault="004C2B59" w:rsidP="004C2B59">
      <w:pPr>
        <w:keepNext/>
        <w:suppressAutoHyphens/>
        <w:jc w:val="center"/>
        <w:rPr>
          <w:rFonts w:ascii="Times New Roman" w:hAnsi="Times New Roman"/>
          <w:b/>
          <w:sz w:val="28"/>
          <w:szCs w:val="28"/>
          <w:lang w:eastAsia="ar-SA"/>
        </w:rPr>
      </w:pPr>
      <w:r w:rsidRPr="004C2B59">
        <w:rPr>
          <w:rFonts w:ascii="Times New Roman" w:hAnsi="Times New Roman"/>
          <w:b/>
          <w:sz w:val="28"/>
          <w:szCs w:val="28"/>
          <w:lang w:eastAsia="ar-SA"/>
        </w:rPr>
        <w:t>АДМИНИСТРАТИВНЫЙ РЕГЛАМЕНТ</w:t>
      </w:r>
    </w:p>
    <w:p w:rsidR="004C2B59" w:rsidRPr="004C2B59" w:rsidRDefault="004C2B59" w:rsidP="004C2B59">
      <w:pPr>
        <w:jc w:val="center"/>
        <w:rPr>
          <w:sz w:val="28"/>
        </w:rPr>
      </w:pPr>
      <w:r w:rsidRPr="004C2B59">
        <w:rPr>
          <w:sz w:val="28"/>
          <w:szCs w:val="28"/>
        </w:rPr>
        <w:t xml:space="preserve">по предоставлению муниципальной услуги «Согласование переустройства и (или) перепланировки </w:t>
      </w:r>
      <w:r>
        <w:rPr>
          <w:sz w:val="28"/>
          <w:szCs w:val="28"/>
        </w:rPr>
        <w:t>не</w:t>
      </w:r>
      <w:r w:rsidRPr="004C2B59">
        <w:rPr>
          <w:sz w:val="28"/>
          <w:szCs w:val="28"/>
        </w:rPr>
        <w:t>жилого помещения</w:t>
      </w:r>
      <w:r>
        <w:rPr>
          <w:sz w:val="28"/>
          <w:szCs w:val="28"/>
        </w:rPr>
        <w:t xml:space="preserve"> в многоквартирном доме</w:t>
      </w:r>
      <w:r w:rsidRPr="004C2B59">
        <w:rPr>
          <w:sz w:val="28"/>
          <w:szCs w:val="28"/>
        </w:rPr>
        <w:t xml:space="preserve">» </w:t>
      </w:r>
    </w:p>
    <w:p w:rsidR="004C2B59" w:rsidRPr="004C2B59" w:rsidRDefault="004C2B59" w:rsidP="004C2B59">
      <w:pPr>
        <w:widowControl w:val="0"/>
        <w:jc w:val="center"/>
        <w:rPr>
          <w:b/>
          <w:sz w:val="28"/>
          <w:szCs w:val="28"/>
        </w:rPr>
      </w:pPr>
    </w:p>
    <w:p w:rsidR="004C2B59" w:rsidRPr="004C2B59" w:rsidRDefault="004C2B59" w:rsidP="004C2B59">
      <w:pPr>
        <w:widowControl w:val="0"/>
        <w:numPr>
          <w:ilvl w:val="0"/>
          <w:numId w:val="2"/>
        </w:numPr>
        <w:jc w:val="center"/>
        <w:rPr>
          <w:b/>
          <w:sz w:val="28"/>
          <w:szCs w:val="28"/>
        </w:rPr>
      </w:pPr>
      <w:r w:rsidRPr="004C2B59">
        <w:rPr>
          <w:b/>
          <w:sz w:val="28"/>
          <w:szCs w:val="28"/>
        </w:rPr>
        <w:t>Общие положения</w:t>
      </w:r>
    </w:p>
    <w:p w:rsidR="004C2B59" w:rsidRPr="004C2B59" w:rsidRDefault="004C2B59" w:rsidP="004C2B59">
      <w:pPr>
        <w:widowControl w:val="0"/>
        <w:ind w:left="720"/>
        <w:rPr>
          <w:b/>
          <w:sz w:val="28"/>
          <w:szCs w:val="28"/>
        </w:rPr>
      </w:pP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1.1.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C2B59" w:rsidRPr="004C2B59" w:rsidRDefault="004C2B59" w:rsidP="004C2B59">
      <w:pPr>
        <w:ind w:firstLine="709"/>
        <w:jc w:val="both"/>
        <w:rPr>
          <w:sz w:val="28"/>
          <w:szCs w:val="28"/>
        </w:rPr>
      </w:pPr>
      <w:r w:rsidRPr="004C2B59">
        <w:rPr>
          <w:sz w:val="28"/>
          <w:szCs w:val="28"/>
        </w:rPr>
        <w:t xml:space="preserve">1.2. Административный регламент по предоставлению муниципальной услуги «Согласование переустройства и (или) перепланировки </w:t>
      </w:r>
      <w:r>
        <w:rPr>
          <w:sz w:val="28"/>
          <w:szCs w:val="28"/>
        </w:rPr>
        <w:t>не</w:t>
      </w:r>
      <w:r w:rsidRPr="004C2B59">
        <w:rPr>
          <w:sz w:val="28"/>
          <w:szCs w:val="28"/>
        </w:rPr>
        <w:t>жилого помещения</w:t>
      </w:r>
      <w:r>
        <w:rPr>
          <w:sz w:val="28"/>
          <w:szCs w:val="28"/>
        </w:rPr>
        <w:t xml:space="preserve"> в многоквартирном доме</w:t>
      </w:r>
      <w:r w:rsidRPr="004C2B59">
        <w:rPr>
          <w:sz w:val="28"/>
          <w:szCs w:val="28"/>
        </w:rPr>
        <w:t xml:space="preserve">» (далее Административный регламент) разработан в целях повышения качества исполнения муниципальной услуги, создания комфортных условий для получателей муниципальной услуги (далее заявители) и определяет порядок, сроки и последовательность действий (административных процедур) при предоставлении муниципальной услуги. </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1.3. Заявитель – физическое или юридическое лицо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1.4. Одним из основных принципов предоставления муниципальной услуги является доступность обращения за предоставлением муниципальной услуги и предоставление муниципальной услуги, в том числе для лиц с ограниченными возможностями здоровья в соответствии с Федеральным законом от 24 ноября 1995 года № 181-ФЗ «О социальной защите инвалидов в Российской Федерации». </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1.5. Порядок информирования о предоставлении муниципальной услуги:</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1) информация о местах нахождения и графике работы администрации Кавказского сельского поселения Кавказского района:</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Получение консультаций по процедуре предоставления муниципальной услуги может осуществляться следующими способами: посредством личного </w:t>
      </w:r>
      <w:r w:rsidRPr="004C2B59">
        <w:rPr>
          <w:sz w:val="28"/>
          <w:szCs w:val="28"/>
        </w:rPr>
        <w:lastRenderedPageBreak/>
        <w:t>обращения; по справочным телефонам; в форме электронного документа, посредством письменных обращений, направляемых по почте.</w:t>
      </w:r>
    </w:p>
    <w:p w:rsidR="004C2B59" w:rsidRPr="004C2B59" w:rsidRDefault="004C2B59" w:rsidP="004C2B59">
      <w:pPr>
        <w:autoSpaceDE w:val="0"/>
        <w:autoSpaceDN w:val="0"/>
        <w:adjustRightInd w:val="0"/>
        <w:ind w:firstLine="709"/>
        <w:jc w:val="both"/>
        <w:outlineLvl w:val="1"/>
        <w:rPr>
          <w:sz w:val="28"/>
          <w:szCs w:val="28"/>
        </w:rPr>
      </w:pPr>
      <w:proofErr w:type="gramStart"/>
      <w:r w:rsidRPr="004C2B59">
        <w:rPr>
          <w:sz w:val="28"/>
          <w:szCs w:val="28"/>
        </w:rPr>
        <w:t>Стенды (вывески), содержащие информацию о графике (режиме) работы размещаются по адресу: 352140, Краснодарский край, Кавказский район, станица Кавказская, пер. 2-я Пятилетка, д.10.</w:t>
      </w:r>
      <w:proofErr w:type="gramEnd"/>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Дни  и время приема: вторник с 8 ч. 00 мин. до 17 ч. 00 мин.,  пятница               с 8 ч. 00 мин. до 15 ч. 00мин.</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Обеденный перерыв: с 12 ч. 00 мин. До 13 ч. 00 мин.</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Суббота, воскресенье: выходные дни.</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Телефон: 8 (86193) 2-28-54.</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Официальный сайт администрации Кавказского сельского поселения Кавказского района Краснодарского края:  </w:t>
      </w:r>
      <w:r w:rsidRPr="004C2B59">
        <w:rPr>
          <w:sz w:val="28"/>
          <w:szCs w:val="28"/>
          <w:lang w:val="en-US"/>
        </w:rPr>
        <w:t>www</w:t>
      </w:r>
      <w:r w:rsidRPr="004C2B59">
        <w:rPr>
          <w:sz w:val="28"/>
          <w:szCs w:val="28"/>
        </w:rPr>
        <w:t>.</w:t>
      </w:r>
      <w:proofErr w:type="spellStart"/>
      <w:r w:rsidRPr="004C2B59">
        <w:rPr>
          <w:sz w:val="28"/>
          <w:szCs w:val="28"/>
          <w:lang w:val="en-US"/>
        </w:rPr>
        <w:t>adm</w:t>
      </w:r>
      <w:proofErr w:type="spellEnd"/>
      <w:r w:rsidRPr="004C2B59">
        <w:rPr>
          <w:sz w:val="28"/>
          <w:szCs w:val="28"/>
        </w:rPr>
        <w:t>-</w:t>
      </w:r>
      <w:proofErr w:type="spellStart"/>
      <w:r w:rsidRPr="004C2B59">
        <w:rPr>
          <w:sz w:val="28"/>
          <w:szCs w:val="28"/>
          <w:lang w:val="en-US"/>
        </w:rPr>
        <w:t>kavkaz</w:t>
      </w:r>
      <w:proofErr w:type="spellEnd"/>
      <w:r w:rsidRPr="004C2B59">
        <w:rPr>
          <w:sz w:val="28"/>
          <w:szCs w:val="28"/>
        </w:rPr>
        <w:t>.</w:t>
      </w:r>
      <w:proofErr w:type="spellStart"/>
      <w:r w:rsidRPr="004C2B59">
        <w:rPr>
          <w:sz w:val="28"/>
          <w:szCs w:val="28"/>
          <w:lang w:val="en-US"/>
        </w:rPr>
        <w:t>ru</w:t>
      </w:r>
      <w:proofErr w:type="spellEnd"/>
      <w:r w:rsidRPr="004C2B59">
        <w:rPr>
          <w:sz w:val="28"/>
          <w:szCs w:val="28"/>
        </w:rPr>
        <w:t>.</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Адрес электронной почты: </w:t>
      </w:r>
      <w:hyperlink r:id="rId6" w:history="1">
        <w:r w:rsidRPr="004C2B59">
          <w:rPr>
            <w:color w:val="0000FF"/>
            <w:sz w:val="28"/>
            <w:szCs w:val="28"/>
            <w:u w:val="single"/>
            <w:lang w:val="en-US"/>
          </w:rPr>
          <w:t>www</w:t>
        </w:r>
        <w:r w:rsidRPr="004C2B59">
          <w:rPr>
            <w:color w:val="0000FF"/>
            <w:sz w:val="28"/>
            <w:szCs w:val="28"/>
            <w:u w:val="single"/>
          </w:rPr>
          <w:t>.</w:t>
        </w:r>
        <w:r w:rsidRPr="004C2B59">
          <w:rPr>
            <w:color w:val="0000FF"/>
            <w:sz w:val="28"/>
            <w:szCs w:val="28"/>
            <w:u w:val="single"/>
            <w:lang w:val="en-US"/>
          </w:rPr>
          <w:t>kavpos</w:t>
        </w:r>
        <w:r w:rsidRPr="004C2B59">
          <w:rPr>
            <w:color w:val="0000FF"/>
            <w:sz w:val="28"/>
            <w:szCs w:val="28"/>
            <w:u w:val="single"/>
          </w:rPr>
          <w:t>2006@</w:t>
        </w:r>
        <w:r w:rsidRPr="004C2B59">
          <w:rPr>
            <w:color w:val="0000FF"/>
            <w:sz w:val="28"/>
            <w:szCs w:val="28"/>
            <w:u w:val="single"/>
            <w:lang w:val="en-US"/>
          </w:rPr>
          <w:t>mail</w:t>
        </w:r>
        <w:r w:rsidRPr="004C2B59">
          <w:rPr>
            <w:color w:val="0000FF"/>
            <w:sz w:val="28"/>
            <w:szCs w:val="28"/>
            <w:u w:val="single"/>
          </w:rPr>
          <w:t>.</w:t>
        </w:r>
        <w:r w:rsidRPr="004C2B59">
          <w:rPr>
            <w:color w:val="0000FF"/>
            <w:sz w:val="28"/>
            <w:szCs w:val="28"/>
            <w:u w:val="single"/>
            <w:lang w:val="en-US"/>
          </w:rPr>
          <w:t>ru</w:t>
        </w:r>
      </w:hyperlink>
      <w:r w:rsidRPr="004C2B59">
        <w:rPr>
          <w:sz w:val="28"/>
          <w:szCs w:val="28"/>
        </w:rPr>
        <w:t>.</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Консультации (справки) по вопросам предоставления муниципальной услуги также предоставляются специалистами муниципального казенного учреждения «Многофункциональный центр» муниципального образования Кавказский район (МКУ «МФЦ»), расположенного по адресу: Краснодарский край, Кавказский район, город Кропоткин, пер. Коммунальный, д.8/1.</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Телефоны:  8 (86138) 7-67-99; 8 (86138) 6-48-87. </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Официальный сайт МКУ «МФЦ»: </w:t>
      </w:r>
      <w:r w:rsidRPr="004C2B59">
        <w:rPr>
          <w:sz w:val="28"/>
          <w:szCs w:val="28"/>
          <w:lang w:val="en-US"/>
        </w:rPr>
        <w:t>www</w:t>
      </w:r>
      <w:r w:rsidRPr="004C2B59">
        <w:rPr>
          <w:sz w:val="28"/>
          <w:szCs w:val="28"/>
        </w:rPr>
        <w:t xml:space="preserve">. </w:t>
      </w:r>
      <w:proofErr w:type="spellStart"/>
      <w:r w:rsidRPr="004C2B59">
        <w:rPr>
          <w:sz w:val="28"/>
          <w:szCs w:val="28"/>
          <w:lang w:val="en-US"/>
        </w:rPr>
        <w:t>kavmfc</w:t>
      </w:r>
      <w:proofErr w:type="spellEnd"/>
      <w:r w:rsidRPr="004C2B59">
        <w:rPr>
          <w:sz w:val="28"/>
          <w:szCs w:val="28"/>
        </w:rPr>
        <w:t>@</w:t>
      </w:r>
      <w:proofErr w:type="spellStart"/>
      <w:r w:rsidRPr="004C2B59">
        <w:rPr>
          <w:sz w:val="28"/>
          <w:szCs w:val="28"/>
          <w:lang w:val="en-US"/>
        </w:rPr>
        <w:t>yandex</w:t>
      </w:r>
      <w:proofErr w:type="spellEnd"/>
      <w:r w:rsidRPr="004C2B59">
        <w:rPr>
          <w:sz w:val="28"/>
          <w:szCs w:val="28"/>
        </w:rPr>
        <w:t>.</w:t>
      </w:r>
      <w:proofErr w:type="spellStart"/>
      <w:r w:rsidRPr="004C2B59">
        <w:rPr>
          <w:sz w:val="28"/>
          <w:szCs w:val="28"/>
          <w:lang w:val="en-US"/>
        </w:rPr>
        <w:t>ru</w:t>
      </w:r>
      <w:proofErr w:type="spellEnd"/>
      <w:r w:rsidRPr="004C2B59">
        <w:rPr>
          <w:sz w:val="28"/>
          <w:szCs w:val="28"/>
        </w:rPr>
        <w:t>.</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График работы муниципального казенного учреждения «Многофункциональный центр» муниципального образования Кавказский район:</w:t>
      </w:r>
    </w:p>
    <w:p w:rsidR="004C2B59" w:rsidRPr="004C2B59" w:rsidRDefault="004C2B59" w:rsidP="004C2B59">
      <w:pPr>
        <w:autoSpaceDE w:val="0"/>
        <w:autoSpaceDN w:val="0"/>
        <w:adjustRightInd w:val="0"/>
        <w:ind w:firstLine="709"/>
        <w:jc w:val="both"/>
        <w:outlineLvl w:val="1"/>
        <w:rPr>
          <w:sz w:val="28"/>
          <w:szCs w:val="28"/>
        </w:rPr>
      </w:pPr>
    </w:p>
    <w:tbl>
      <w:tblPr>
        <w:tblW w:w="0" w:type="auto"/>
        <w:tblInd w:w="729" w:type="dxa"/>
        <w:tblLayout w:type="fixed"/>
        <w:tblCellMar>
          <w:left w:w="0" w:type="dxa"/>
          <w:right w:w="0" w:type="dxa"/>
        </w:tblCellMar>
        <w:tblLook w:val="0000" w:firstRow="0" w:lastRow="0" w:firstColumn="0" w:lastColumn="0" w:noHBand="0" w:noVBand="0"/>
      </w:tblPr>
      <w:tblGrid>
        <w:gridCol w:w="4345"/>
        <w:gridCol w:w="5292"/>
      </w:tblGrid>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Понедельник</w:t>
            </w:r>
          </w:p>
        </w:tc>
        <w:tc>
          <w:tcPr>
            <w:tcW w:w="5292"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8-00 до 20-00</w:t>
            </w:r>
          </w:p>
        </w:tc>
      </w:tr>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Вторник </w:t>
            </w:r>
          </w:p>
        </w:tc>
        <w:tc>
          <w:tcPr>
            <w:tcW w:w="5292"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8-00 до 20-00</w:t>
            </w:r>
          </w:p>
        </w:tc>
      </w:tr>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Среда</w:t>
            </w:r>
          </w:p>
        </w:tc>
        <w:tc>
          <w:tcPr>
            <w:tcW w:w="5292"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8-00 до 20-00</w:t>
            </w:r>
          </w:p>
        </w:tc>
      </w:tr>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Четверг</w:t>
            </w:r>
          </w:p>
        </w:tc>
        <w:tc>
          <w:tcPr>
            <w:tcW w:w="5292"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8-00 до 20-00</w:t>
            </w:r>
          </w:p>
        </w:tc>
      </w:tr>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Пятница</w:t>
            </w:r>
          </w:p>
        </w:tc>
        <w:tc>
          <w:tcPr>
            <w:tcW w:w="5292"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8-00 до 17-00</w:t>
            </w:r>
          </w:p>
        </w:tc>
      </w:tr>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Суббота</w:t>
            </w:r>
          </w:p>
        </w:tc>
        <w:tc>
          <w:tcPr>
            <w:tcW w:w="5292"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8-00 до 20-00</w:t>
            </w:r>
          </w:p>
        </w:tc>
      </w:tr>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Перерыв</w:t>
            </w:r>
          </w:p>
        </w:tc>
        <w:tc>
          <w:tcPr>
            <w:tcW w:w="5292"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без перерыва</w:t>
            </w:r>
          </w:p>
        </w:tc>
      </w:tr>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Выходные </w:t>
            </w:r>
          </w:p>
        </w:tc>
        <w:tc>
          <w:tcPr>
            <w:tcW w:w="5292"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воскресенье</w:t>
            </w:r>
          </w:p>
        </w:tc>
      </w:tr>
    </w:tbl>
    <w:p w:rsidR="004C2B59" w:rsidRPr="004C2B59" w:rsidRDefault="004C2B59" w:rsidP="004C2B59">
      <w:pPr>
        <w:autoSpaceDE w:val="0"/>
        <w:autoSpaceDN w:val="0"/>
        <w:adjustRightInd w:val="0"/>
        <w:ind w:firstLine="709"/>
        <w:jc w:val="both"/>
        <w:outlineLvl w:val="1"/>
        <w:rPr>
          <w:sz w:val="28"/>
          <w:szCs w:val="28"/>
        </w:rPr>
      </w:pP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График работы ТОСП в ст. Кавказская:</w:t>
      </w:r>
    </w:p>
    <w:p w:rsidR="004C2B59" w:rsidRPr="004C2B59" w:rsidRDefault="004C2B59" w:rsidP="004C2B59">
      <w:pPr>
        <w:autoSpaceDE w:val="0"/>
        <w:autoSpaceDN w:val="0"/>
        <w:adjustRightInd w:val="0"/>
        <w:ind w:firstLine="709"/>
        <w:jc w:val="both"/>
        <w:outlineLvl w:val="1"/>
        <w:rPr>
          <w:sz w:val="28"/>
          <w:szCs w:val="28"/>
        </w:rPr>
      </w:pPr>
    </w:p>
    <w:tbl>
      <w:tblPr>
        <w:tblW w:w="0" w:type="auto"/>
        <w:tblInd w:w="729" w:type="dxa"/>
        <w:tblLayout w:type="fixed"/>
        <w:tblCellMar>
          <w:left w:w="0" w:type="dxa"/>
          <w:right w:w="0" w:type="dxa"/>
        </w:tblCellMar>
        <w:tblLook w:val="0000" w:firstRow="0" w:lastRow="0" w:firstColumn="0" w:lastColumn="0" w:noHBand="0" w:noVBand="0"/>
      </w:tblPr>
      <w:tblGrid>
        <w:gridCol w:w="4345"/>
        <w:gridCol w:w="5293"/>
        <w:gridCol w:w="5293"/>
      </w:tblGrid>
      <w:tr w:rsidR="004C2B59" w:rsidRPr="004C2B59" w:rsidTr="005B43A4">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Вторник </w:t>
            </w:r>
          </w:p>
        </w:tc>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9-00 до 18-00</w:t>
            </w:r>
          </w:p>
        </w:tc>
        <w:tc>
          <w:tcPr>
            <w:tcW w:w="5293"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p>
        </w:tc>
      </w:tr>
      <w:tr w:rsidR="004C2B59" w:rsidRPr="004C2B59" w:rsidTr="005B43A4">
        <w:trPr>
          <w:gridAfter w:val="1"/>
          <w:wAfter w:w="360" w:type="dxa"/>
        </w:trPr>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Среда</w:t>
            </w:r>
          </w:p>
        </w:tc>
        <w:tc>
          <w:tcPr>
            <w:tcW w:w="5293"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9-00 до 18-00</w:t>
            </w:r>
          </w:p>
        </w:tc>
      </w:tr>
      <w:tr w:rsidR="004C2B59" w:rsidRPr="004C2B59" w:rsidTr="005B43A4">
        <w:trPr>
          <w:gridAfter w:val="1"/>
          <w:wAfter w:w="360" w:type="dxa"/>
        </w:trPr>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Четверг</w:t>
            </w:r>
          </w:p>
        </w:tc>
        <w:tc>
          <w:tcPr>
            <w:tcW w:w="5293"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9-00 до 18-00</w:t>
            </w:r>
          </w:p>
        </w:tc>
      </w:tr>
      <w:tr w:rsidR="004C2B59" w:rsidRPr="004C2B59" w:rsidTr="005B43A4">
        <w:trPr>
          <w:gridAfter w:val="1"/>
          <w:wAfter w:w="360" w:type="dxa"/>
        </w:trPr>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Перерыв</w:t>
            </w:r>
          </w:p>
        </w:tc>
        <w:tc>
          <w:tcPr>
            <w:tcW w:w="5293"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 13-00 до 14-00</w:t>
            </w:r>
          </w:p>
        </w:tc>
      </w:tr>
      <w:tr w:rsidR="004C2B59" w:rsidRPr="004C2B59" w:rsidTr="005B43A4">
        <w:trPr>
          <w:gridAfter w:val="1"/>
          <w:wAfter w:w="360" w:type="dxa"/>
        </w:trPr>
        <w:tc>
          <w:tcPr>
            <w:tcW w:w="4345"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 xml:space="preserve">Выходные </w:t>
            </w:r>
          </w:p>
        </w:tc>
        <w:tc>
          <w:tcPr>
            <w:tcW w:w="5293" w:type="dxa"/>
            <w:tcBorders>
              <w:top w:val="nil"/>
              <w:left w:val="nil"/>
              <w:bottom w:val="nil"/>
              <w:right w:val="nil"/>
            </w:tcBorders>
          </w:tcPr>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суббота, воскресенье</w:t>
            </w:r>
          </w:p>
        </w:tc>
      </w:tr>
    </w:tbl>
    <w:p w:rsidR="004C2B59" w:rsidRPr="004C2B59" w:rsidRDefault="004C2B59" w:rsidP="004C2B59">
      <w:pPr>
        <w:autoSpaceDE w:val="0"/>
        <w:autoSpaceDN w:val="0"/>
        <w:adjustRightInd w:val="0"/>
        <w:ind w:firstLine="709"/>
        <w:jc w:val="both"/>
        <w:outlineLvl w:val="1"/>
        <w:rPr>
          <w:sz w:val="28"/>
          <w:szCs w:val="28"/>
        </w:rPr>
      </w:pP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Почтовый адрес для направления письменных обращений и документов:</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lastRenderedPageBreak/>
        <w:t>1)Администрация Кавказского сельского поселения Кавказского района: 352140, Краснодарский край, ст. Кавказская, пер. 2-я Пятилетка, д.10.</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2) МКУ «МФЦ» муниципального образования Кавказский район: 352380, Краснодарский край, г. Кропоткин, пер. Коммунальный 8/1.</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3) ТОСП в ст. Кавказская, 352140, Краснодарский край, ст. Кавказская, ул. Ленина, 191.</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В ответах на обращения специалисты администрации поселения либо муниципального казенного учреждения «Многофункциональный центр» муниципального образования Кавказский район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Специалисты осуществляют информирование по телефону обратившихся граждан не более 15 минут с начала разговора.</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При предоставлении специалистами администрации поселения либо муниципального казенного учреждения «Многофункциональный центр» муниципального образования Кавказский район консультаций по вопросам предоставления муниципальной услуги по телефону, в письменном виде, в форме электронного документа, при личном обращении заявителя либо его представителя, предоставляется информация по следующим вопросам:</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о графике работы структурного подразделения;</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о сроках предоставления информации;</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о перечне документов, необходимых для предоставления муниципальной услуги;</w:t>
      </w:r>
    </w:p>
    <w:p w:rsidR="004C2B59" w:rsidRPr="004C2B59" w:rsidRDefault="004C2B59" w:rsidP="004C2B59">
      <w:pPr>
        <w:autoSpaceDE w:val="0"/>
        <w:autoSpaceDN w:val="0"/>
        <w:adjustRightInd w:val="0"/>
        <w:ind w:firstLine="709"/>
        <w:jc w:val="both"/>
        <w:outlineLvl w:val="1"/>
        <w:rPr>
          <w:sz w:val="28"/>
          <w:szCs w:val="28"/>
        </w:rPr>
      </w:pPr>
      <w:r w:rsidRPr="004C2B59">
        <w:rPr>
          <w:sz w:val="28"/>
          <w:szCs w:val="28"/>
        </w:rPr>
        <w:t>о применяемых нормативных правовых актах по вопросам предоставления муниципальной услуги.</w:t>
      </w:r>
    </w:p>
    <w:p w:rsidR="004C2B59" w:rsidRDefault="004C2B59">
      <w:pPr>
        <w:rPr>
          <w:sz w:val="28"/>
          <w:szCs w:val="28"/>
        </w:rPr>
      </w:pPr>
    </w:p>
    <w:p w:rsidR="004C2B59" w:rsidRPr="004C2B59" w:rsidRDefault="004C2B59" w:rsidP="004C2B59">
      <w:pPr>
        <w:widowControl w:val="0"/>
        <w:ind w:firstLine="709"/>
        <w:jc w:val="center"/>
        <w:rPr>
          <w:sz w:val="28"/>
          <w:szCs w:val="28"/>
        </w:rPr>
      </w:pPr>
      <w:r w:rsidRPr="004C2B59">
        <w:rPr>
          <w:sz w:val="28"/>
          <w:szCs w:val="28"/>
        </w:rPr>
        <w:t>2.Стандарт предоставления муниципальной услуги</w:t>
      </w:r>
    </w:p>
    <w:p w:rsidR="004C2B59" w:rsidRPr="004C2B59" w:rsidRDefault="004C2B59" w:rsidP="004C2B59">
      <w:pPr>
        <w:widowControl w:val="0"/>
        <w:ind w:firstLine="709"/>
        <w:rPr>
          <w:kern w:val="2"/>
          <w:sz w:val="28"/>
          <w:szCs w:val="28"/>
        </w:rPr>
      </w:pPr>
    </w:p>
    <w:p w:rsidR="004C2B59" w:rsidRPr="004C2B59" w:rsidRDefault="004C2B59" w:rsidP="004C2B59">
      <w:pPr>
        <w:widowControl w:val="0"/>
        <w:ind w:firstLine="709"/>
        <w:rPr>
          <w:sz w:val="28"/>
          <w:szCs w:val="28"/>
        </w:rPr>
      </w:pPr>
      <w:r w:rsidRPr="004C2B59">
        <w:rPr>
          <w:kern w:val="2"/>
          <w:sz w:val="28"/>
          <w:szCs w:val="28"/>
        </w:rPr>
        <w:t>2.1. Наименование муниципальной услуги.</w:t>
      </w:r>
    </w:p>
    <w:p w:rsidR="004C2B59" w:rsidRPr="004C2B59" w:rsidRDefault="004C2B59" w:rsidP="004C2B59">
      <w:pPr>
        <w:ind w:firstLine="709"/>
        <w:jc w:val="both"/>
        <w:rPr>
          <w:sz w:val="28"/>
          <w:szCs w:val="28"/>
        </w:rPr>
      </w:pPr>
      <w:r w:rsidRPr="004C2B59">
        <w:rPr>
          <w:sz w:val="28"/>
          <w:szCs w:val="28"/>
        </w:rPr>
        <w:t xml:space="preserve">Наименование муниципальной услуги – муниципальная услуга «Согласование переустройства и (или) перепланировки </w:t>
      </w:r>
      <w:r>
        <w:rPr>
          <w:sz w:val="28"/>
          <w:szCs w:val="28"/>
        </w:rPr>
        <w:t>не</w:t>
      </w:r>
      <w:r w:rsidRPr="004C2B59">
        <w:rPr>
          <w:sz w:val="28"/>
          <w:szCs w:val="28"/>
        </w:rPr>
        <w:t>жилого помещения</w:t>
      </w:r>
      <w:r>
        <w:rPr>
          <w:sz w:val="28"/>
          <w:szCs w:val="28"/>
        </w:rPr>
        <w:t xml:space="preserve"> в многоквартирном доме</w:t>
      </w:r>
      <w:r w:rsidRPr="004C2B59">
        <w:rPr>
          <w:sz w:val="28"/>
          <w:szCs w:val="28"/>
        </w:rPr>
        <w:t>».</w:t>
      </w:r>
    </w:p>
    <w:p w:rsidR="004C2B59" w:rsidRPr="004C2B59" w:rsidRDefault="004C2B59" w:rsidP="004C2B59">
      <w:pPr>
        <w:tabs>
          <w:tab w:val="left" w:pos="720"/>
        </w:tabs>
        <w:ind w:firstLine="709"/>
        <w:jc w:val="both"/>
        <w:rPr>
          <w:sz w:val="28"/>
          <w:szCs w:val="28"/>
        </w:rPr>
      </w:pPr>
      <w:r w:rsidRPr="004C2B59">
        <w:rPr>
          <w:sz w:val="28"/>
          <w:szCs w:val="28"/>
        </w:rPr>
        <w:t>2.2. Наименование органа, предоставляющего муниципальную услугу.</w:t>
      </w:r>
    </w:p>
    <w:p w:rsidR="004C2B59" w:rsidRPr="004C2B59" w:rsidRDefault="004C2B59" w:rsidP="004C2B59">
      <w:pPr>
        <w:tabs>
          <w:tab w:val="left" w:pos="2835"/>
        </w:tabs>
        <w:ind w:firstLine="709"/>
        <w:rPr>
          <w:sz w:val="28"/>
          <w:szCs w:val="28"/>
        </w:rPr>
      </w:pPr>
      <w:r w:rsidRPr="004C2B59">
        <w:rPr>
          <w:sz w:val="28"/>
          <w:szCs w:val="28"/>
        </w:rPr>
        <w:t>Муниципальная услуга предоставляется администрацией Кавказского сельского поселения Кавказского района.</w:t>
      </w:r>
    </w:p>
    <w:p w:rsidR="004C2B59" w:rsidRPr="004C2B59" w:rsidRDefault="004C2B59" w:rsidP="004C2B59">
      <w:pPr>
        <w:tabs>
          <w:tab w:val="left" w:pos="2835"/>
        </w:tabs>
        <w:ind w:firstLine="709"/>
        <w:rPr>
          <w:sz w:val="28"/>
          <w:szCs w:val="28"/>
        </w:rPr>
      </w:pPr>
      <w:r w:rsidRPr="004C2B59">
        <w:rPr>
          <w:sz w:val="28"/>
          <w:szCs w:val="28"/>
        </w:rPr>
        <w:t>2.3. Результатом предоставления муниципальной услуги является:</w:t>
      </w:r>
    </w:p>
    <w:p w:rsidR="004C2B59" w:rsidRPr="004C2B59" w:rsidRDefault="004C2B59" w:rsidP="004C2B59">
      <w:pPr>
        <w:tabs>
          <w:tab w:val="left" w:pos="2835"/>
        </w:tabs>
        <w:ind w:firstLine="709"/>
        <w:rPr>
          <w:rFonts w:ascii="Times New Roman" w:hAnsi="Times New Roman"/>
          <w:sz w:val="28"/>
          <w:szCs w:val="28"/>
        </w:rPr>
      </w:pPr>
      <w:r w:rsidRPr="004C2B59">
        <w:rPr>
          <w:sz w:val="28"/>
          <w:szCs w:val="28"/>
        </w:rPr>
        <w:t>1) в</w:t>
      </w:r>
      <w:r w:rsidRPr="004C2B59">
        <w:rPr>
          <w:rFonts w:ascii="Times New Roman" w:hAnsi="Times New Roman"/>
          <w:sz w:val="28"/>
          <w:szCs w:val="28"/>
        </w:rPr>
        <w:t xml:space="preserve">ыдача </w:t>
      </w:r>
      <w:r>
        <w:rPr>
          <w:rFonts w:ascii="Times New Roman" w:hAnsi="Times New Roman"/>
          <w:sz w:val="28"/>
          <w:szCs w:val="28"/>
        </w:rPr>
        <w:t>постановления</w:t>
      </w:r>
      <w:r w:rsidRPr="004C2B59">
        <w:rPr>
          <w:rFonts w:ascii="Times New Roman" w:hAnsi="Times New Roman"/>
          <w:sz w:val="28"/>
          <w:szCs w:val="28"/>
        </w:rPr>
        <w:t xml:space="preserve"> о согласовании переустройства и (или) перепланировки </w:t>
      </w:r>
      <w:r>
        <w:rPr>
          <w:rFonts w:ascii="Times New Roman" w:hAnsi="Times New Roman"/>
          <w:sz w:val="28"/>
          <w:szCs w:val="28"/>
        </w:rPr>
        <w:t>не</w:t>
      </w:r>
      <w:r w:rsidRPr="004C2B59">
        <w:rPr>
          <w:rFonts w:ascii="Times New Roman" w:hAnsi="Times New Roman"/>
          <w:sz w:val="28"/>
          <w:szCs w:val="28"/>
        </w:rPr>
        <w:t>жилого помещения</w:t>
      </w:r>
      <w:r>
        <w:rPr>
          <w:rFonts w:ascii="Times New Roman" w:hAnsi="Times New Roman"/>
          <w:sz w:val="28"/>
          <w:szCs w:val="28"/>
        </w:rPr>
        <w:t xml:space="preserve"> в многоквартирном доме</w:t>
      </w:r>
      <w:r w:rsidRPr="004C2B59">
        <w:rPr>
          <w:rFonts w:ascii="Times New Roman" w:hAnsi="Times New Roman"/>
          <w:sz w:val="28"/>
          <w:szCs w:val="28"/>
        </w:rPr>
        <w:t>;</w:t>
      </w:r>
    </w:p>
    <w:p w:rsidR="004C2B59" w:rsidRPr="004C2B59" w:rsidRDefault="004C2B59" w:rsidP="004C2B59">
      <w:pPr>
        <w:tabs>
          <w:tab w:val="left" w:pos="2835"/>
        </w:tabs>
        <w:ind w:firstLine="709"/>
        <w:rPr>
          <w:sz w:val="28"/>
          <w:szCs w:val="28"/>
        </w:rPr>
      </w:pPr>
      <w:r w:rsidRPr="004C2B59">
        <w:rPr>
          <w:rFonts w:ascii="Times New Roman" w:hAnsi="Times New Roman"/>
          <w:sz w:val="28"/>
          <w:szCs w:val="28"/>
        </w:rPr>
        <w:lastRenderedPageBreak/>
        <w:t xml:space="preserve">2) выдача </w:t>
      </w:r>
      <w:r w:rsidR="00DC42FA">
        <w:rPr>
          <w:rFonts w:ascii="Times New Roman" w:hAnsi="Times New Roman"/>
          <w:sz w:val="28"/>
          <w:szCs w:val="28"/>
        </w:rPr>
        <w:t xml:space="preserve"> письма</w:t>
      </w:r>
      <w:r>
        <w:rPr>
          <w:rFonts w:ascii="Times New Roman" w:hAnsi="Times New Roman"/>
          <w:sz w:val="28"/>
          <w:szCs w:val="28"/>
        </w:rPr>
        <w:t xml:space="preserve"> об </w:t>
      </w:r>
      <w:proofErr w:type="gramStart"/>
      <w:r>
        <w:rPr>
          <w:rFonts w:ascii="Times New Roman" w:hAnsi="Times New Roman"/>
          <w:sz w:val="28"/>
          <w:szCs w:val="28"/>
        </w:rPr>
        <w:t>отказе</w:t>
      </w:r>
      <w:proofErr w:type="gramEnd"/>
      <w:r w:rsidRPr="004C2B59">
        <w:rPr>
          <w:rFonts w:ascii="Times New Roman" w:hAnsi="Times New Roman"/>
          <w:sz w:val="28"/>
          <w:szCs w:val="28"/>
        </w:rPr>
        <w:t xml:space="preserve"> о согласовании переустройства и (или) перепланировки </w:t>
      </w:r>
      <w:r>
        <w:rPr>
          <w:rFonts w:ascii="Times New Roman" w:hAnsi="Times New Roman"/>
          <w:sz w:val="28"/>
          <w:szCs w:val="28"/>
        </w:rPr>
        <w:t>не</w:t>
      </w:r>
      <w:r w:rsidRPr="004C2B59">
        <w:rPr>
          <w:rFonts w:ascii="Times New Roman" w:hAnsi="Times New Roman"/>
          <w:sz w:val="28"/>
          <w:szCs w:val="28"/>
        </w:rPr>
        <w:t>жилого помещения</w:t>
      </w:r>
      <w:r>
        <w:rPr>
          <w:rFonts w:ascii="Times New Roman" w:hAnsi="Times New Roman"/>
          <w:sz w:val="28"/>
          <w:szCs w:val="28"/>
        </w:rPr>
        <w:t xml:space="preserve"> в многоквартирном доме</w:t>
      </w:r>
      <w:r w:rsidRPr="004C2B59">
        <w:rPr>
          <w:rFonts w:ascii="Times New Roman" w:hAnsi="Times New Roman"/>
          <w:sz w:val="28"/>
          <w:szCs w:val="28"/>
        </w:rPr>
        <w:t>.</w:t>
      </w:r>
    </w:p>
    <w:p w:rsidR="004C2B59" w:rsidRPr="004C2B59" w:rsidRDefault="004C2B59" w:rsidP="004C2B59">
      <w:pPr>
        <w:tabs>
          <w:tab w:val="left" w:pos="2835"/>
        </w:tabs>
        <w:ind w:firstLine="709"/>
        <w:rPr>
          <w:sz w:val="28"/>
          <w:szCs w:val="28"/>
        </w:rPr>
      </w:pPr>
      <w:r w:rsidRPr="004C2B59">
        <w:rPr>
          <w:sz w:val="28"/>
          <w:szCs w:val="28"/>
        </w:rPr>
        <w:t>2.4.Сроки предоставления муниципальной услуги.</w:t>
      </w:r>
    </w:p>
    <w:p w:rsidR="004C2B59" w:rsidRPr="004C2B59" w:rsidRDefault="004C2B59" w:rsidP="004C2B59">
      <w:pPr>
        <w:tabs>
          <w:tab w:val="left" w:pos="2835"/>
        </w:tabs>
        <w:ind w:firstLine="709"/>
        <w:jc w:val="both"/>
        <w:rPr>
          <w:sz w:val="28"/>
          <w:szCs w:val="28"/>
        </w:rPr>
      </w:pPr>
      <w:r w:rsidRPr="004C2B59">
        <w:rPr>
          <w:sz w:val="28"/>
          <w:szCs w:val="28"/>
        </w:rPr>
        <w:t xml:space="preserve">Общий срок предоставления муниципальной услуги не должен превышать </w:t>
      </w:r>
      <w:r>
        <w:rPr>
          <w:sz w:val="28"/>
          <w:szCs w:val="28"/>
        </w:rPr>
        <w:t>45</w:t>
      </w:r>
      <w:r w:rsidRPr="004C2B59">
        <w:rPr>
          <w:sz w:val="28"/>
          <w:szCs w:val="28"/>
        </w:rPr>
        <w:t xml:space="preserve"> дней со дня получения заявления о предоставлении муниципальной услуги.</w:t>
      </w:r>
    </w:p>
    <w:p w:rsidR="004C2B59" w:rsidRPr="004C2B59" w:rsidRDefault="004C2B59" w:rsidP="004C2B59">
      <w:pPr>
        <w:tabs>
          <w:tab w:val="left" w:pos="2835"/>
        </w:tabs>
        <w:ind w:firstLine="709"/>
        <w:rPr>
          <w:sz w:val="28"/>
          <w:szCs w:val="28"/>
        </w:rPr>
      </w:pPr>
      <w:r w:rsidRPr="004C2B59">
        <w:rPr>
          <w:sz w:val="28"/>
          <w:szCs w:val="28"/>
        </w:rPr>
        <w:t>2.5.Правовые основания для предоставления муниципальной услуги.</w:t>
      </w:r>
    </w:p>
    <w:p w:rsidR="004C2B59" w:rsidRPr="004C2B59" w:rsidRDefault="004C2B59" w:rsidP="004C2B59">
      <w:pPr>
        <w:ind w:firstLine="709"/>
        <w:jc w:val="both"/>
        <w:rPr>
          <w:spacing w:val="-4"/>
          <w:sz w:val="28"/>
          <w:szCs w:val="28"/>
        </w:rPr>
      </w:pPr>
      <w:r w:rsidRPr="004C2B59">
        <w:rPr>
          <w:spacing w:val="-4"/>
          <w:sz w:val="28"/>
          <w:szCs w:val="28"/>
        </w:rPr>
        <w:t xml:space="preserve">Предоставление муниципальной услуги осуществляется в соответствии </w:t>
      </w:r>
      <w:proofErr w:type="gramStart"/>
      <w:r w:rsidRPr="004C2B59">
        <w:rPr>
          <w:spacing w:val="-4"/>
          <w:sz w:val="28"/>
          <w:szCs w:val="28"/>
        </w:rPr>
        <w:t>с</w:t>
      </w:r>
      <w:proofErr w:type="gramEnd"/>
      <w:r w:rsidRPr="004C2B59">
        <w:rPr>
          <w:spacing w:val="-4"/>
          <w:sz w:val="28"/>
          <w:szCs w:val="28"/>
        </w:rPr>
        <w:t>:</w:t>
      </w:r>
    </w:p>
    <w:p w:rsidR="004C2B59" w:rsidRPr="004C2B59" w:rsidRDefault="004C2B59" w:rsidP="004C2B59">
      <w:pPr>
        <w:ind w:firstLine="709"/>
        <w:jc w:val="both"/>
        <w:rPr>
          <w:sz w:val="28"/>
          <w:szCs w:val="28"/>
        </w:rPr>
      </w:pPr>
      <w:r w:rsidRPr="004C2B59">
        <w:rPr>
          <w:sz w:val="28"/>
          <w:szCs w:val="28"/>
        </w:rPr>
        <w:t>- Конституцией Российской Федерации;</w:t>
      </w:r>
    </w:p>
    <w:p w:rsidR="004C2B59" w:rsidRPr="004C2B59" w:rsidRDefault="004C2B59" w:rsidP="004C2B59">
      <w:pPr>
        <w:ind w:firstLine="709"/>
        <w:jc w:val="both"/>
        <w:rPr>
          <w:sz w:val="28"/>
          <w:szCs w:val="28"/>
        </w:rPr>
      </w:pPr>
      <w:r w:rsidRPr="004C2B59">
        <w:rPr>
          <w:sz w:val="28"/>
          <w:szCs w:val="28"/>
        </w:rPr>
        <w:t>- Жилищным кодексом Российской Федерации;</w:t>
      </w:r>
    </w:p>
    <w:p w:rsidR="004C2B59" w:rsidRPr="004C2B59" w:rsidRDefault="004C2B59" w:rsidP="004C2B59">
      <w:pPr>
        <w:ind w:firstLine="709"/>
        <w:jc w:val="both"/>
        <w:rPr>
          <w:sz w:val="28"/>
          <w:szCs w:val="28"/>
        </w:rPr>
      </w:pPr>
      <w:r w:rsidRPr="004C2B59">
        <w:rPr>
          <w:sz w:val="28"/>
          <w:szCs w:val="28"/>
        </w:rPr>
        <w:t xml:space="preserve">- Федеральным законом от 6 октября </w:t>
      </w:r>
      <w:smartTag w:uri="urn:schemas-microsoft-com:office:smarttags" w:element="metricconverter">
        <w:smartTagPr>
          <w:attr w:name="ProductID" w:val="2003 г"/>
        </w:smartTagPr>
        <w:r w:rsidRPr="004C2B59">
          <w:rPr>
            <w:sz w:val="28"/>
            <w:szCs w:val="28"/>
          </w:rPr>
          <w:t>2003 г</w:t>
        </w:r>
      </w:smartTag>
      <w:r w:rsidRPr="004C2B59">
        <w:rPr>
          <w:sz w:val="28"/>
          <w:szCs w:val="28"/>
        </w:rPr>
        <w:t>ода № 131-ФЗ «Об общих принципах организации местного самоуправления в Российской Федерации»;</w:t>
      </w:r>
    </w:p>
    <w:p w:rsidR="004C2B59" w:rsidRPr="004C2B59" w:rsidRDefault="004C2B59" w:rsidP="004C2B59">
      <w:pPr>
        <w:ind w:firstLine="709"/>
        <w:jc w:val="both"/>
        <w:rPr>
          <w:sz w:val="28"/>
          <w:szCs w:val="28"/>
        </w:rPr>
      </w:pPr>
      <w:r w:rsidRPr="004C2B59">
        <w:rPr>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811B5" w:rsidRDefault="007811B5" w:rsidP="004C2B59">
      <w:pPr>
        <w:ind w:firstLine="709"/>
        <w:jc w:val="both"/>
        <w:rPr>
          <w:sz w:val="28"/>
          <w:szCs w:val="28"/>
        </w:rPr>
      </w:pPr>
      <w:r>
        <w:rPr>
          <w:sz w:val="28"/>
          <w:szCs w:val="28"/>
        </w:rPr>
        <w:t>- Законом</w:t>
      </w:r>
      <w:r w:rsidRPr="007811B5">
        <w:rPr>
          <w:sz w:val="28"/>
          <w:szCs w:val="28"/>
        </w:rPr>
        <w:t xml:space="preserve"> Краснодарского края от 15.07.2005 № 896-КЗ «О порядке переустройства и (или) перепланировки нежилых помещений в многоквартирных жилых домах на территории Краснодарского края» (текст опубликован в газете «Кубанские новости» от 21.07.2005 № 106, текст с изменениями опубликован в газете «Кубанские новости» от 12.03.2012 № 43);</w:t>
      </w:r>
    </w:p>
    <w:p w:rsidR="004C2B59" w:rsidRPr="004C2B59" w:rsidRDefault="007811B5" w:rsidP="007811B5">
      <w:pPr>
        <w:ind w:firstLine="709"/>
        <w:jc w:val="both"/>
        <w:rPr>
          <w:sz w:val="28"/>
          <w:szCs w:val="28"/>
        </w:rPr>
      </w:pPr>
      <w:r>
        <w:rPr>
          <w:sz w:val="28"/>
          <w:szCs w:val="28"/>
        </w:rPr>
        <w:t>- постановлением</w:t>
      </w:r>
      <w:r w:rsidRPr="007811B5">
        <w:rPr>
          <w:sz w:val="28"/>
          <w:szCs w:val="28"/>
        </w:rPr>
        <w:t xml:space="preserve"> Госстроя Российской Федерации от 27.09.2003 № 170     «Об утверждении правил и норм технической эксплуатации жилищного фонда» (текст опубликован в «Российской газете» от 23.10.2003 № 214)</w:t>
      </w:r>
    </w:p>
    <w:p w:rsidR="004C2B59" w:rsidRPr="004C2B59" w:rsidRDefault="004C2B59" w:rsidP="004C2B59">
      <w:pPr>
        <w:ind w:firstLine="709"/>
        <w:jc w:val="both"/>
        <w:rPr>
          <w:sz w:val="28"/>
          <w:szCs w:val="28"/>
        </w:rPr>
      </w:pPr>
      <w:r w:rsidRPr="004C2B59">
        <w:rPr>
          <w:bCs/>
          <w:sz w:val="28"/>
          <w:szCs w:val="28"/>
        </w:rPr>
        <w:t xml:space="preserve">- иными нормами и правилами (технического регламента СНиП, СП, ВСН, ОНТП, СанПиН, и т.п.). </w:t>
      </w:r>
      <w:r w:rsidRPr="004C2B59">
        <w:rPr>
          <w:sz w:val="28"/>
          <w:szCs w:val="28"/>
        </w:rPr>
        <w:t xml:space="preserve">     </w:t>
      </w:r>
    </w:p>
    <w:p w:rsidR="004C2B59" w:rsidRPr="004C2B59" w:rsidRDefault="004C2B59" w:rsidP="004C2B59">
      <w:pPr>
        <w:ind w:firstLine="709"/>
        <w:jc w:val="both"/>
        <w:rPr>
          <w:sz w:val="28"/>
          <w:szCs w:val="28"/>
        </w:rPr>
      </w:pPr>
      <w:r w:rsidRPr="004C2B59">
        <w:rPr>
          <w:sz w:val="28"/>
          <w:szCs w:val="28"/>
        </w:rPr>
        <w:t>2.6. Исчерпывающий перечень документов, необходимых для предоставления муниципальной услуги.</w:t>
      </w:r>
    </w:p>
    <w:p w:rsidR="004C2B59" w:rsidRPr="004C2B59" w:rsidRDefault="004C2B59" w:rsidP="004C2B59">
      <w:pPr>
        <w:ind w:firstLine="709"/>
        <w:jc w:val="both"/>
        <w:rPr>
          <w:bCs/>
          <w:sz w:val="28"/>
          <w:szCs w:val="28"/>
        </w:rPr>
      </w:pPr>
      <w:r w:rsidRPr="004C2B59">
        <w:rPr>
          <w:bCs/>
          <w:sz w:val="28"/>
          <w:szCs w:val="28"/>
        </w:rPr>
        <w:t xml:space="preserve">2.6.1. В случае согласования </w:t>
      </w:r>
      <w:r w:rsidRPr="004C2B59">
        <w:rPr>
          <w:sz w:val="28"/>
          <w:szCs w:val="28"/>
        </w:rPr>
        <w:t xml:space="preserve">переустройства и (или) перепланировки </w:t>
      </w:r>
      <w:r w:rsidR="007811B5">
        <w:rPr>
          <w:sz w:val="28"/>
          <w:szCs w:val="28"/>
        </w:rPr>
        <w:t>не</w:t>
      </w:r>
      <w:r w:rsidRPr="004C2B59">
        <w:rPr>
          <w:sz w:val="28"/>
          <w:szCs w:val="28"/>
        </w:rPr>
        <w:t>жилого помещения</w:t>
      </w:r>
      <w:r w:rsidR="007811B5">
        <w:rPr>
          <w:sz w:val="28"/>
          <w:szCs w:val="28"/>
        </w:rPr>
        <w:t xml:space="preserve"> в многоквартирном доме</w:t>
      </w:r>
      <w:r w:rsidRPr="004C2B59">
        <w:rPr>
          <w:bCs/>
          <w:sz w:val="28"/>
          <w:szCs w:val="28"/>
        </w:rPr>
        <w:t xml:space="preserve"> Заявитель представляет следующие документы:</w:t>
      </w:r>
    </w:p>
    <w:p w:rsidR="004C2B59" w:rsidRPr="004C2B59" w:rsidRDefault="004C2B59" w:rsidP="004C2B59">
      <w:pPr>
        <w:ind w:firstLine="709"/>
        <w:jc w:val="both"/>
        <w:rPr>
          <w:sz w:val="28"/>
          <w:szCs w:val="28"/>
        </w:rPr>
      </w:pPr>
      <w:r w:rsidRPr="004C2B59">
        <w:rPr>
          <w:sz w:val="28"/>
          <w:szCs w:val="28"/>
        </w:rPr>
        <w:t>1) заявление о</w:t>
      </w:r>
      <w:r w:rsidRPr="004C2B59">
        <w:rPr>
          <w:bCs/>
          <w:sz w:val="28"/>
          <w:szCs w:val="28"/>
        </w:rPr>
        <w:t xml:space="preserve"> согласования </w:t>
      </w:r>
      <w:r w:rsidRPr="004C2B59">
        <w:rPr>
          <w:sz w:val="28"/>
          <w:szCs w:val="28"/>
        </w:rPr>
        <w:t xml:space="preserve">переустройства и (или) перепланировки </w:t>
      </w:r>
      <w:r w:rsidR="007811B5">
        <w:rPr>
          <w:sz w:val="28"/>
          <w:szCs w:val="28"/>
        </w:rPr>
        <w:t>не</w:t>
      </w:r>
      <w:r w:rsidRPr="004C2B59">
        <w:rPr>
          <w:sz w:val="28"/>
          <w:szCs w:val="28"/>
        </w:rPr>
        <w:t>жилого помещения</w:t>
      </w:r>
      <w:r w:rsidR="007811B5">
        <w:rPr>
          <w:sz w:val="28"/>
          <w:szCs w:val="28"/>
        </w:rPr>
        <w:t xml:space="preserve"> в многоквартирном доме</w:t>
      </w:r>
      <w:r w:rsidRPr="004C2B59">
        <w:rPr>
          <w:sz w:val="28"/>
          <w:szCs w:val="28"/>
        </w:rPr>
        <w:t>;</w:t>
      </w:r>
    </w:p>
    <w:p w:rsidR="004C2B59" w:rsidRPr="004C2B59" w:rsidRDefault="004C2B59" w:rsidP="004C2B59">
      <w:pPr>
        <w:ind w:firstLine="709"/>
        <w:jc w:val="both"/>
        <w:rPr>
          <w:sz w:val="28"/>
          <w:szCs w:val="28"/>
        </w:rPr>
      </w:pPr>
      <w:r w:rsidRPr="004C2B59">
        <w:rPr>
          <w:sz w:val="28"/>
          <w:szCs w:val="28"/>
        </w:rPr>
        <w:t xml:space="preserve">2) правоустанавливающие документы на переустраиваемое и (или) </w:t>
      </w:r>
      <w:proofErr w:type="spellStart"/>
      <w:r w:rsidRPr="004C2B59">
        <w:rPr>
          <w:sz w:val="28"/>
          <w:szCs w:val="28"/>
        </w:rPr>
        <w:t>перепланируемое</w:t>
      </w:r>
      <w:proofErr w:type="spellEnd"/>
      <w:r w:rsidR="007811B5">
        <w:rPr>
          <w:sz w:val="28"/>
          <w:szCs w:val="28"/>
        </w:rPr>
        <w:t xml:space="preserve"> не</w:t>
      </w:r>
      <w:r w:rsidRPr="004C2B59">
        <w:rPr>
          <w:sz w:val="28"/>
          <w:szCs w:val="28"/>
        </w:rPr>
        <w:t xml:space="preserve">жилое помещение </w:t>
      </w:r>
      <w:r w:rsidR="007811B5">
        <w:rPr>
          <w:sz w:val="28"/>
          <w:szCs w:val="28"/>
        </w:rPr>
        <w:t xml:space="preserve">в многоквартирном доме </w:t>
      </w:r>
      <w:r w:rsidRPr="004C2B59">
        <w:rPr>
          <w:sz w:val="28"/>
          <w:szCs w:val="28"/>
        </w:rPr>
        <w:t>(подлинники и засвидетельствованные в нотариальном порядке копии);</w:t>
      </w:r>
    </w:p>
    <w:p w:rsidR="007811B5" w:rsidRDefault="004C2B59" w:rsidP="007811B5">
      <w:pPr>
        <w:ind w:firstLine="709"/>
        <w:jc w:val="both"/>
        <w:rPr>
          <w:bCs/>
          <w:sz w:val="28"/>
          <w:szCs w:val="28"/>
        </w:rPr>
      </w:pPr>
      <w:r w:rsidRPr="004C2B59">
        <w:rPr>
          <w:rFonts w:ascii="Times New Roman" w:hAnsi="Times New Roman"/>
          <w:sz w:val="28"/>
          <w:szCs w:val="28"/>
        </w:rPr>
        <w:t xml:space="preserve">3) подготовленный и оформленный в установленном порядке проект переустройства перепланировки переустраиваемого и (или) </w:t>
      </w:r>
      <w:proofErr w:type="spellStart"/>
      <w:r w:rsidRPr="004C2B59">
        <w:rPr>
          <w:rFonts w:ascii="Times New Roman" w:hAnsi="Times New Roman"/>
          <w:sz w:val="28"/>
          <w:szCs w:val="28"/>
        </w:rPr>
        <w:t>перепланируемого</w:t>
      </w:r>
      <w:proofErr w:type="spellEnd"/>
      <w:r w:rsidRPr="004C2B59">
        <w:rPr>
          <w:rFonts w:ascii="Times New Roman" w:hAnsi="Times New Roman"/>
          <w:sz w:val="28"/>
          <w:szCs w:val="28"/>
        </w:rPr>
        <w:t xml:space="preserve"> </w:t>
      </w:r>
      <w:r w:rsidR="007811B5">
        <w:rPr>
          <w:rFonts w:ascii="Times New Roman" w:hAnsi="Times New Roman"/>
          <w:sz w:val="28"/>
          <w:szCs w:val="28"/>
        </w:rPr>
        <w:t>не</w:t>
      </w:r>
      <w:r w:rsidRPr="004C2B59">
        <w:rPr>
          <w:rFonts w:ascii="Times New Roman" w:hAnsi="Times New Roman"/>
          <w:sz w:val="28"/>
          <w:szCs w:val="28"/>
        </w:rPr>
        <w:t>жилого помещения</w:t>
      </w:r>
      <w:r w:rsidR="007811B5">
        <w:rPr>
          <w:rFonts w:ascii="Times New Roman" w:hAnsi="Times New Roman"/>
          <w:sz w:val="28"/>
          <w:szCs w:val="28"/>
        </w:rPr>
        <w:t xml:space="preserve"> в многоквартирном доме</w:t>
      </w:r>
      <w:r w:rsidRPr="004C2B59">
        <w:rPr>
          <w:rFonts w:ascii="Times New Roman" w:hAnsi="Times New Roman"/>
          <w:sz w:val="28"/>
          <w:szCs w:val="28"/>
        </w:rPr>
        <w:t>;</w:t>
      </w:r>
    </w:p>
    <w:p w:rsidR="004C2B59" w:rsidRPr="004C2B59" w:rsidRDefault="004C2B59" w:rsidP="007811B5">
      <w:pPr>
        <w:ind w:firstLine="709"/>
        <w:jc w:val="both"/>
        <w:rPr>
          <w:bCs/>
          <w:sz w:val="28"/>
          <w:szCs w:val="28"/>
        </w:rPr>
      </w:pPr>
      <w:r w:rsidRPr="004C2B59">
        <w:rPr>
          <w:rFonts w:ascii="Times New Roman" w:hAnsi="Times New Roman"/>
          <w:sz w:val="28"/>
          <w:szCs w:val="28"/>
        </w:rPr>
        <w:t>4)</w:t>
      </w:r>
      <w:r w:rsidR="007811B5" w:rsidRPr="007811B5">
        <w:rPr>
          <w:rFonts w:ascii="Times New Roman" w:hAnsi="Times New Roman"/>
          <w:sz w:val="28"/>
          <w:szCs w:val="28"/>
          <w:lang w:eastAsia="ar-SA"/>
        </w:rPr>
        <w:t xml:space="preserve"> </w:t>
      </w:r>
      <w:r w:rsidR="007811B5" w:rsidRPr="007811B5">
        <w:rPr>
          <w:rFonts w:ascii="Times New Roman" w:hAnsi="Times New Roman"/>
          <w:sz w:val="28"/>
          <w:szCs w:val="28"/>
        </w:rPr>
        <w:t xml:space="preserve">технический паспорт переустраиваемого и (или) </w:t>
      </w:r>
      <w:proofErr w:type="spellStart"/>
      <w:r w:rsidR="007811B5" w:rsidRPr="007811B5">
        <w:rPr>
          <w:rFonts w:ascii="Times New Roman" w:hAnsi="Times New Roman"/>
          <w:sz w:val="28"/>
          <w:szCs w:val="28"/>
        </w:rPr>
        <w:t>перепланируемого</w:t>
      </w:r>
      <w:proofErr w:type="spellEnd"/>
      <w:r w:rsidR="007811B5" w:rsidRPr="007811B5">
        <w:rPr>
          <w:rFonts w:ascii="Times New Roman" w:hAnsi="Times New Roman"/>
          <w:sz w:val="28"/>
          <w:szCs w:val="28"/>
        </w:rPr>
        <w:t xml:space="preserve"> нежилого помещения, выданный органом технической инвентаризации, с данными не более чем шестимесячной давности на день подачи заявления с указанием степени износа основных конструктивных элементов помещения и многоквартирного жилого дома в целом либо оценки их технического состояния</w:t>
      </w:r>
      <w:r w:rsidRPr="004C2B59">
        <w:rPr>
          <w:rFonts w:ascii="Times New Roman" w:hAnsi="Times New Roman"/>
          <w:sz w:val="28"/>
          <w:szCs w:val="28"/>
        </w:rPr>
        <w:t>;</w:t>
      </w:r>
    </w:p>
    <w:p w:rsidR="004C2B59" w:rsidRPr="004C2B59" w:rsidRDefault="004C2B59" w:rsidP="004C2B59">
      <w:pPr>
        <w:keepNext/>
        <w:autoSpaceDE w:val="0"/>
        <w:autoSpaceDN w:val="0"/>
        <w:adjustRightInd w:val="0"/>
        <w:ind w:firstLine="709"/>
        <w:jc w:val="both"/>
        <w:rPr>
          <w:rFonts w:ascii="Times New Roman" w:hAnsi="Times New Roman"/>
          <w:sz w:val="28"/>
          <w:szCs w:val="28"/>
        </w:rPr>
      </w:pPr>
      <w:r w:rsidRPr="004C2B59">
        <w:rPr>
          <w:rFonts w:ascii="Times New Roman" w:hAnsi="Times New Roman"/>
          <w:sz w:val="28"/>
          <w:szCs w:val="28"/>
        </w:rPr>
        <w:lastRenderedPageBreak/>
        <w:t>5)</w:t>
      </w:r>
      <w:r w:rsidR="007811B5" w:rsidRPr="007811B5">
        <w:rPr>
          <w:rFonts w:ascii="Times New Roman" w:hAnsi="Times New Roman"/>
          <w:sz w:val="28"/>
          <w:szCs w:val="28"/>
          <w:lang w:eastAsia="ar-SA"/>
        </w:rPr>
        <w:t xml:space="preserve"> </w:t>
      </w:r>
      <w:r w:rsidR="007811B5" w:rsidRPr="007811B5">
        <w:rPr>
          <w:rFonts w:ascii="Times New Roman" w:hAnsi="Times New Roman"/>
          <w:sz w:val="28"/>
          <w:szCs w:val="28"/>
        </w:rPr>
        <w:t>письменное согласие собственника на переустройство и (или) перепланировку нежилого помещения (в случае если заявителем является уполномоченный собственником арендатор (наниматель) нежилого помещения</w:t>
      </w:r>
      <w:r w:rsidRPr="004C2B59">
        <w:rPr>
          <w:rFonts w:ascii="Times New Roman" w:hAnsi="Times New Roman"/>
          <w:sz w:val="28"/>
          <w:szCs w:val="28"/>
        </w:rPr>
        <w:t>;</w:t>
      </w:r>
    </w:p>
    <w:p w:rsidR="007811B5" w:rsidRDefault="004C2B59" w:rsidP="004C2B59">
      <w:pPr>
        <w:keepNext/>
        <w:autoSpaceDE w:val="0"/>
        <w:autoSpaceDN w:val="0"/>
        <w:adjustRightInd w:val="0"/>
        <w:ind w:firstLine="709"/>
        <w:jc w:val="both"/>
        <w:rPr>
          <w:rFonts w:ascii="Times New Roman" w:hAnsi="Times New Roman"/>
          <w:sz w:val="28"/>
          <w:szCs w:val="28"/>
        </w:rPr>
      </w:pPr>
      <w:r w:rsidRPr="004C2B59">
        <w:rPr>
          <w:rFonts w:ascii="Times New Roman" w:hAnsi="Times New Roman"/>
          <w:sz w:val="28"/>
          <w:szCs w:val="28"/>
        </w:rPr>
        <w:t xml:space="preserve">6) </w:t>
      </w:r>
      <w:r w:rsidR="007811B5" w:rsidRPr="007811B5">
        <w:rPr>
          <w:rFonts w:ascii="Times New Roman" w:hAnsi="Times New Roman"/>
          <w:sz w:val="28"/>
          <w:szCs w:val="28"/>
        </w:rPr>
        <w:t xml:space="preserve">копия решения общего собрания собственников помещений в многоквартирном жилом доме либо выписка из протокола решения общего собрания  о согласии всех собственников помещений в многоквартирном доме на переустройство и (или) перепланировку </w:t>
      </w:r>
      <w:proofErr w:type="gramStart"/>
      <w:r w:rsidR="007811B5" w:rsidRPr="007811B5">
        <w:rPr>
          <w:rFonts w:ascii="Times New Roman" w:hAnsi="Times New Roman"/>
          <w:sz w:val="28"/>
          <w:szCs w:val="28"/>
        </w:rPr>
        <w:t>помещения</w:t>
      </w:r>
      <w:proofErr w:type="gramEnd"/>
      <w:r w:rsidR="007811B5" w:rsidRPr="007811B5">
        <w:rPr>
          <w:rFonts w:ascii="Times New Roman" w:hAnsi="Times New Roman"/>
          <w:sz w:val="28"/>
          <w:szCs w:val="28"/>
        </w:rPr>
        <w:t xml:space="preserve"> в случае если такое переустройство и (или) перепланировка переводимого помещения затрагивает размер общего имущества, за исключением земельного участка, в многоквартирном доме и изменяет доли в праве общей собственности на общее имущество в многоквартирном доме</w:t>
      </w:r>
      <w:r w:rsidR="007811B5">
        <w:rPr>
          <w:rFonts w:ascii="Times New Roman" w:hAnsi="Times New Roman"/>
          <w:sz w:val="28"/>
          <w:szCs w:val="28"/>
        </w:rPr>
        <w:t>;</w:t>
      </w:r>
    </w:p>
    <w:p w:rsidR="007811B5" w:rsidRDefault="007811B5" w:rsidP="004C2B59">
      <w:pPr>
        <w:keepNext/>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xml:space="preserve">7) </w:t>
      </w:r>
      <w:r w:rsidRPr="007811B5">
        <w:rPr>
          <w:rFonts w:ascii="Times New Roman" w:hAnsi="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если такое помещение или дом, в котором оно находится, является памятником архитектуры, истории или культуры, а также в случаях, предусмотренных Законом Краснодарского края от 19.07.2011</w:t>
      </w:r>
      <w:r>
        <w:rPr>
          <w:rFonts w:ascii="Times New Roman" w:hAnsi="Times New Roman"/>
          <w:sz w:val="28"/>
          <w:szCs w:val="28"/>
        </w:rPr>
        <w:t xml:space="preserve"> г. </w:t>
      </w:r>
      <w:r w:rsidRPr="007811B5">
        <w:rPr>
          <w:rFonts w:ascii="Times New Roman" w:hAnsi="Times New Roman"/>
          <w:sz w:val="28"/>
          <w:szCs w:val="28"/>
        </w:rPr>
        <w:t>№ 2316-КЗ «О землях недвижимых объектов культурного наследия (памятников истории и культуры регионального и местного</w:t>
      </w:r>
      <w:proofErr w:type="gramEnd"/>
      <w:r w:rsidRPr="007811B5">
        <w:rPr>
          <w:rFonts w:ascii="Times New Roman" w:hAnsi="Times New Roman"/>
          <w:sz w:val="28"/>
          <w:szCs w:val="28"/>
        </w:rPr>
        <w:t xml:space="preserve"> значения, расположенных на территории Краснодарского края, и зонах их охраны»</w:t>
      </w:r>
      <w:r>
        <w:rPr>
          <w:rFonts w:ascii="Times New Roman" w:hAnsi="Times New Roman"/>
          <w:sz w:val="28"/>
          <w:szCs w:val="28"/>
        </w:rPr>
        <w:t>.</w:t>
      </w:r>
    </w:p>
    <w:p w:rsidR="004C2B59" w:rsidRPr="004C2B59" w:rsidRDefault="004C2B59" w:rsidP="004C2B59">
      <w:pPr>
        <w:keepNext/>
        <w:autoSpaceDE w:val="0"/>
        <w:autoSpaceDN w:val="0"/>
        <w:adjustRightInd w:val="0"/>
        <w:ind w:firstLine="709"/>
        <w:jc w:val="both"/>
        <w:rPr>
          <w:rFonts w:ascii="Times New Roman" w:hAnsi="Times New Roman"/>
          <w:sz w:val="28"/>
          <w:szCs w:val="28"/>
        </w:rPr>
      </w:pPr>
      <w:r w:rsidRPr="004C2B59">
        <w:rPr>
          <w:rFonts w:ascii="Times New Roman" w:hAnsi="Times New Roman"/>
          <w:sz w:val="28"/>
          <w:szCs w:val="28"/>
        </w:rPr>
        <w:t>2.7. Исчерпывающий перечень оснований для отказа в приеме документов, необходимых для  пред</w:t>
      </w:r>
      <w:r w:rsidR="009E0E30">
        <w:rPr>
          <w:rFonts w:ascii="Times New Roman" w:hAnsi="Times New Roman"/>
          <w:sz w:val="28"/>
          <w:szCs w:val="28"/>
        </w:rPr>
        <w:t>оставления муниципальной услуги:</w:t>
      </w:r>
    </w:p>
    <w:p w:rsidR="009E0E30" w:rsidRPr="009E0E30" w:rsidRDefault="009E0E30" w:rsidP="009E0E30">
      <w:pPr>
        <w:keepNext/>
        <w:autoSpaceDE w:val="0"/>
        <w:autoSpaceDN w:val="0"/>
        <w:adjustRightInd w:val="0"/>
        <w:ind w:firstLine="709"/>
        <w:jc w:val="both"/>
        <w:rPr>
          <w:sz w:val="28"/>
          <w:szCs w:val="28"/>
        </w:rPr>
      </w:pPr>
      <w:r>
        <w:rPr>
          <w:sz w:val="28"/>
          <w:szCs w:val="28"/>
        </w:rPr>
        <w:t xml:space="preserve">- </w:t>
      </w:r>
      <w:r w:rsidRPr="009E0E30">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9E0E30" w:rsidRPr="009E0E30" w:rsidRDefault="009E0E30" w:rsidP="009E0E30">
      <w:pPr>
        <w:keepNext/>
        <w:autoSpaceDE w:val="0"/>
        <w:autoSpaceDN w:val="0"/>
        <w:adjustRightInd w:val="0"/>
        <w:ind w:firstLine="709"/>
        <w:jc w:val="both"/>
        <w:rPr>
          <w:sz w:val="28"/>
          <w:szCs w:val="28"/>
        </w:rPr>
      </w:pPr>
      <w:r>
        <w:rPr>
          <w:sz w:val="28"/>
          <w:szCs w:val="28"/>
        </w:rPr>
        <w:t xml:space="preserve">- </w:t>
      </w:r>
      <w:r w:rsidRPr="009E0E30">
        <w:rPr>
          <w:sz w:val="28"/>
          <w:szCs w:val="28"/>
        </w:rPr>
        <w:t>отсутствие у заявителя соответствующих полномочий на получение муниципальной услуги;</w:t>
      </w:r>
    </w:p>
    <w:p w:rsidR="009E0E30" w:rsidRPr="009E0E30" w:rsidRDefault="009E0E30" w:rsidP="009E0E30">
      <w:pPr>
        <w:keepNext/>
        <w:autoSpaceDE w:val="0"/>
        <w:autoSpaceDN w:val="0"/>
        <w:adjustRightInd w:val="0"/>
        <w:ind w:firstLine="709"/>
        <w:jc w:val="both"/>
        <w:rPr>
          <w:sz w:val="28"/>
          <w:szCs w:val="28"/>
        </w:rPr>
      </w:pPr>
      <w:r>
        <w:rPr>
          <w:sz w:val="28"/>
          <w:szCs w:val="28"/>
        </w:rPr>
        <w:t xml:space="preserve">- </w:t>
      </w:r>
      <w:r w:rsidRPr="009E0E30">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9E0E30" w:rsidRPr="009E0E30" w:rsidRDefault="009E0E30" w:rsidP="009E0E30">
      <w:pPr>
        <w:keepNext/>
        <w:autoSpaceDE w:val="0"/>
        <w:autoSpaceDN w:val="0"/>
        <w:adjustRightInd w:val="0"/>
        <w:ind w:firstLine="709"/>
        <w:jc w:val="both"/>
        <w:rPr>
          <w:sz w:val="28"/>
          <w:szCs w:val="28"/>
        </w:rPr>
      </w:pPr>
      <w:r w:rsidRPr="009E0E30">
        <w:rPr>
          <w:sz w:val="28"/>
          <w:szCs w:val="28"/>
        </w:rPr>
        <w:t>Не может быть отказано заявителю в приёме дополнительных документов при наличии пожелания их сдачи.</w:t>
      </w:r>
    </w:p>
    <w:p w:rsidR="009E0E30" w:rsidRDefault="009E0E30" w:rsidP="004C2B59">
      <w:pPr>
        <w:keepNext/>
        <w:autoSpaceDE w:val="0"/>
        <w:autoSpaceDN w:val="0"/>
        <w:adjustRightInd w:val="0"/>
        <w:ind w:firstLine="709"/>
        <w:jc w:val="both"/>
        <w:rPr>
          <w:sz w:val="28"/>
          <w:szCs w:val="28"/>
        </w:rPr>
      </w:pPr>
      <w:r w:rsidRPr="009E0E30">
        <w:rPr>
          <w:sz w:val="28"/>
          <w:szCs w:val="28"/>
        </w:rPr>
        <w:t xml:space="preserve">Заявитель информируется о наличии оснований для отказа в приёме документов, при этом заявителю должно быть </w:t>
      </w:r>
      <w:proofErr w:type="gramStart"/>
      <w:r w:rsidRPr="009E0E30">
        <w:rPr>
          <w:sz w:val="28"/>
          <w:szCs w:val="28"/>
        </w:rPr>
        <w:t>предложено</w:t>
      </w:r>
      <w:proofErr w:type="gramEnd"/>
      <w:r w:rsidRPr="009E0E30">
        <w:rPr>
          <w:sz w:val="28"/>
          <w:szCs w:val="28"/>
        </w:rPr>
        <w:t xml:space="preserve"> обратиться с обращением на имя руководителя уполномоченного на предоставление муниципальной услуги органа, в порядке, установленном Федеральным законом от  02.05.2006 № 59-ФЗ «О порядке рассмотрения обращений граждан Российской Федерации», которое может быть принято в МКУ «МФЦ».</w:t>
      </w:r>
    </w:p>
    <w:p w:rsidR="009E0E30" w:rsidRDefault="009E0E30" w:rsidP="004C2B59">
      <w:pPr>
        <w:keepNext/>
        <w:autoSpaceDE w:val="0"/>
        <w:autoSpaceDN w:val="0"/>
        <w:adjustRightInd w:val="0"/>
        <w:ind w:firstLine="709"/>
        <w:jc w:val="both"/>
        <w:rPr>
          <w:sz w:val="28"/>
          <w:szCs w:val="28"/>
        </w:rPr>
      </w:pPr>
      <w:r>
        <w:rPr>
          <w:sz w:val="28"/>
          <w:szCs w:val="28"/>
        </w:rPr>
        <w:t xml:space="preserve">2.8. </w:t>
      </w:r>
      <w:r w:rsidRPr="009E0E30">
        <w:rPr>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C2B59" w:rsidRPr="004C2B59" w:rsidRDefault="009E0E30" w:rsidP="004C2B59">
      <w:pPr>
        <w:keepNext/>
        <w:autoSpaceDE w:val="0"/>
        <w:autoSpaceDN w:val="0"/>
        <w:adjustRightInd w:val="0"/>
        <w:ind w:firstLine="709"/>
        <w:jc w:val="both"/>
        <w:rPr>
          <w:rFonts w:ascii="Times New Roman" w:hAnsi="Times New Roman"/>
          <w:sz w:val="28"/>
          <w:szCs w:val="28"/>
        </w:rPr>
      </w:pPr>
      <w:r>
        <w:rPr>
          <w:rFonts w:ascii="Times New Roman" w:hAnsi="Times New Roman"/>
          <w:sz w:val="28"/>
          <w:szCs w:val="28"/>
        </w:rPr>
        <w:t>2.9</w:t>
      </w:r>
      <w:r w:rsidR="004C2B59" w:rsidRPr="004C2B59">
        <w:rPr>
          <w:rFonts w:ascii="Times New Roman" w:hAnsi="Times New Roman"/>
          <w:sz w:val="28"/>
          <w:szCs w:val="28"/>
        </w:rPr>
        <w:t>. Исчерпывающий перечень оснований для отказа в предоставлении муниципальной услуги.</w:t>
      </w:r>
    </w:p>
    <w:p w:rsidR="004C2B59" w:rsidRPr="004C2B59" w:rsidRDefault="004C2B59" w:rsidP="004C2B59">
      <w:pPr>
        <w:autoSpaceDE w:val="0"/>
        <w:autoSpaceDN w:val="0"/>
        <w:adjustRightInd w:val="0"/>
        <w:ind w:firstLine="709"/>
        <w:jc w:val="both"/>
        <w:rPr>
          <w:sz w:val="28"/>
          <w:szCs w:val="28"/>
        </w:rPr>
      </w:pPr>
      <w:r w:rsidRPr="004C2B59">
        <w:rPr>
          <w:sz w:val="28"/>
          <w:szCs w:val="28"/>
        </w:rPr>
        <w:lastRenderedPageBreak/>
        <w:t>В предоставлении муниципальной услуги Заявителю  может быть отказано по следующим основаниям:</w:t>
      </w:r>
    </w:p>
    <w:p w:rsidR="004C2B59" w:rsidRPr="004C2B59" w:rsidRDefault="004C2B59" w:rsidP="004C2B59">
      <w:pPr>
        <w:autoSpaceDE w:val="0"/>
        <w:autoSpaceDN w:val="0"/>
        <w:adjustRightInd w:val="0"/>
        <w:ind w:firstLine="709"/>
        <w:jc w:val="both"/>
        <w:rPr>
          <w:sz w:val="28"/>
          <w:szCs w:val="28"/>
        </w:rPr>
      </w:pPr>
      <w:r w:rsidRPr="004C2B59">
        <w:rPr>
          <w:sz w:val="28"/>
          <w:szCs w:val="28"/>
        </w:rPr>
        <w:t>- непредставления определенных документов</w:t>
      </w:r>
      <w:r w:rsidR="00B16870">
        <w:rPr>
          <w:sz w:val="28"/>
          <w:szCs w:val="28"/>
        </w:rPr>
        <w:t xml:space="preserve"> в соответствии с п. 2.6. настоящего Административного регламента</w:t>
      </w:r>
      <w:r w:rsidRPr="004C2B59">
        <w:rPr>
          <w:sz w:val="28"/>
          <w:szCs w:val="28"/>
        </w:rPr>
        <w:t>;</w:t>
      </w:r>
    </w:p>
    <w:p w:rsidR="004C2B59" w:rsidRPr="004C2B59" w:rsidRDefault="004C2B59" w:rsidP="004C2B59">
      <w:pPr>
        <w:autoSpaceDE w:val="0"/>
        <w:autoSpaceDN w:val="0"/>
        <w:adjustRightInd w:val="0"/>
        <w:ind w:firstLine="709"/>
        <w:jc w:val="both"/>
        <w:rPr>
          <w:sz w:val="28"/>
          <w:szCs w:val="28"/>
        </w:rPr>
      </w:pPr>
      <w:r w:rsidRPr="004C2B59">
        <w:rPr>
          <w:sz w:val="28"/>
          <w:szCs w:val="28"/>
        </w:rPr>
        <w:t>- представления документов в ненадлежащий орган;</w:t>
      </w:r>
    </w:p>
    <w:p w:rsidR="004C2B59" w:rsidRPr="004C2B59" w:rsidRDefault="004C2B59" w:rsidP="004C2B59">
      <w:pPr>
        <w:autoSpaceDE w:val="0"/>
        <w:autoSpaceDN w:val="0"/>
        <w:adjustRightInd w:val="0"/>
        <w:ind w:firstLine="709"/>
        <w:jc w:val="both"/>
        <w:rPr>
          <w:sz w:val="28"/>
          <w:szCs w:val="28"/>
        </w:rPr>
      </w:pPr>
      <w:r w:rsidRPr="004C2B59">
        <w:rPr>
          <w:sz w:val="28"/>
          <w:szCs w:val="28"/>
        </w:rPr>
        <w:t>- несоответствия проекта переустройства и (или) перепланировки жилого помещения требованиям законодательства.</w:t>
      </w:r>
    </w:p>
    <w:p w:rsidR="004C2B59" w:rsidRPr="004C2B59" w:rsidRDefault="009E0E30" w:rsidP="004C2B59">
      <w:pPr>
        <w:widowControl w:val="0"/>
        <w:ind w:firstLine="709"/>
        <w:jc w:val="both"/>
        <w:rPr>
          <w:sz w:val="28"/>
          <w:szCs w:val="28"/>
        </w:rPr>
      </w:pPr>
      <w:r>
        <w:rPr>
          <w:sz w:val="28"/>
          <w:szCs w:val="28"/>
        </w:rPr>
        <w:t>2.10</w:t>
      </w:r>
      <w:r w:rsidR="004C2B59" w:rsidRPr="004C2B59">
        <w:rPr>
          <w:sz w:val="28"/>
          <w:szCs w:val="28"/>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2B59" w:rsidRPr="004C2B59" w:rsidRDefault="004C2B59" w:rsidP="004C2B59">
      <w:pPr>
        <w:widowControl w:val="0"/>
        <w:ind w:firstLine="709"/>
        <w:jc w:val="both"/>
        <w:rPr>
          <w:sz w:val="28"/>
          <w:szCs w:val="28"/>
        </w:rPr>
      </w:pPr>
      <w:r w:rsidRPr="004C2B59">
        <w:rPr>
          <w:sz w:val="28"/>
          <w:szCs w:val="28"/>
        </w:rPr>
        <w:t xml:space="preserve">Муниципальная услуга «Согласование переустройства и (или) перепланировки </w:t>
      </w:r>
      <w:r w:rsidR="00B16870">
        <w:rPr>
          <w:sz w:val="28"/>
          <w:szCs w:val="28"/>
        </w:rPr>
        <w:t>не</w:t>
      </w:r>
      <w:r w:rsidRPr="004C2B59">
        <w:rPr>
          <w:sz w:val="28"/>
          <w:szCs w:val="28"/>
        </w:rPr>
        <w:t>жилого помещения</w:t>
      </w:r>
      <w:r w:rsidR="00B16870">
        <w:rPr>
          <w:sz w:val="28"/>
          <w:szCs w:val="28"/>
        </w:rPr>
        <w:t xml:space="preserve"> в многоквартирном доме</w:t>
      </w:r>
      <w:r w:rsidRPr="004C2B59">
        <w:rPr>
          <w:sz w:val="28"/>
          <w:szCs w:val="28"/>
        </w:rPr>
        <w:t>» предоставляется бесплатно.</w:t>
      </w:r>
    </w:p>
    <w:p w:rsidR="004C2B59" w:rsidRPr="004C2B59" w:rsidRDefault="009E0E30" w:rsidP="004C2B59">
      <w:pPr>
        <w:widowControl w:val="0"/>
        <w:ind w:firstLine="709"/>
        <w:jc w:val="both"/>
        <w:rPr>
          <w:sz w:val="28"/>
          <w:szCs w:val="28"/>
        </w:rPr>
      </w:pPr>
      <w:r>
        <w:rPr>
          <w:sz w:val="28"/>
          <w:szCs w:val="28"/>
        </w:rPr>
        <w:t>2.11.</w:t>
      </w:r>
      <w:r w:rsidR="004C2B59" w:rsidRPr="004C2B59">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20 мин.</w:t>
      </w:r>
    </w:p>
    <w:p w:rsidR="004C2B59" w:rsidRPr="004C2B59" w:rsidRDefault="009E0E30" w:rsidP="004C2B59">
      <w:pPr>
        <w:widowControl w:val="0"/>
        <w:tabs>
          <w:tab w:val="left" w:pos="2745"/>
          <w:tab w:val="center" w:pos="5214"/>
        </w:tabs>
        <w:ind w:firstLine="709"/>
        <w:jc w:val="both"/>
        <w:rPr>
          <w:color w:val="000000"/>
          <w:sz w:val="28"/>
          <w:szCs w:val="28"/>
        </w:rPr>
      </w:pPr>
      <w:r>
        <w:rPr>
          <w:color w:val="000000"/>
          <w:sz w:val="28"/>
          <w:szCs w:val="28"/>
        </w:rPr>
        <w:t>2.12</w:t>
      </w:r>
      <w:r w:rsidR="004C2B59" w:rsidRPr="004C2B59">
        <w:rPr>
          <w:color w:val="000000"/>
          <w:sz w:val="28"/>
          <w:szCs w:val="28"/>
        </w:rPr>
        <w:t>.Срок регистрации запроса заявителя о предоставлении муниципальной услуги.</w:t>
      </w:r>
    </w:p>
    <w:p w:rsidR="004C2B59" w:rsidRPr="004C2B59" w:rsidRDefault="004C2B59" w:rsidP="004C2B59">
      <w:pPr>
        <w:widowControl w:val="0"/>
        <w:tabs>
          <w:tab w:val="left" w:pos="2745"/>
          <w:tab w:val="center" w:pos="5214"/>
        </w:tabs>
        <w:ind w:firstLine="709"/>
        <w:jc w:val="both"/>
        <w:rPr>
          <w:sz w:val="28"/>
          <w:szCs w:val="28"/>
        </w:rPr>
      </w:pPr>
      <w:r w:rsidRPr="004C2B59">
        <w:rPr>
          <w:sz w:val="28"/>
          <w:szCs w:val="28"/>
        </w:rPr>
        <w:t>Письменное обращение подлежит обязательной регистрации в течение трех дней с момента поступления в администрацию Кавказского сельского поселения Кавказского района.</w:t>
      </w:r>
    </w:p>
    <w:p w:rsidR="004C2B59" w:rsidRPr="004C2B59" w:rsidRDefault="009E0E30" w:rsidP="004C2B59">
      <w:pPr>
        <w:widowControl w:val="0"/>
        <w:tabs>
          <w:tab w:val="left" w:pos="0"/>
        </w:tabs>
        <w:ind w:firstLine="709"/>
        <w:jc w:val="both"/>
        <w:rPr>
          <w:sz w:val="28"/>
          <w:szCs w:val="28"/>
        </w:rPr>
      </w:pPr>
      <w:r>
        <w:rPr>
          <w:sz w:val="28"/>
          <w:szCs w:val="28"/>
        </w:rPr>
        <w:t>2.13</w:t>
      </w:r>
      <w:r w:rsidR="004C2B59" w:rsidRPr="004C2B59">
        <w:rPr>
          <w:sz w:val="28"/>
          <w:szCs w:val="28"/>
        </w:rPr>
        <w:t>.</w:t>
      </w:r>
      <w:r w:rsidR="004C2B59" w:rsidRPr="004C2B59">
        <w:rPr>
          <w:rFonts w:ascii="Times New Roman" w:hAnsi="Liberation Serif"/>
          <w:color w:val="000000"/>
          <w:kern w:val="1"/>
          <w:sz w:val="28"/>
          <w:szCs w:val="24"/>
        </w:rPr>
        <w:t xml:space="preserve"> </w:t>
      </w:r>
      <w:r w:rsidR="004C2B59" w:rsidRPr="004C2B59">
        <w:rPr>
          <w:sz w:val="28"/>
          <w:szCs w:val="28"/>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4C2B59" w:rsidRPr="004C2B59" w:rsidRDefault="004C2B59" w:rsidP="004C2B59">
      <w:pPr>
        <w:widowControl w:val="0"/>
        <w:tabs>
          <w:tab w:val="left" w:pos="0"/>
        </w:tabs>
        <w:ind w:firstLine="709"/>
        <w:jc w:val="both"/>
        <w:rPr>
          <w:sz w:val="28"/>
          <w:szCs w:val="28"/>
        </w:rPr>
      </w:pPr>
      <w:r w:rsidRPr="004C2B59">
        <w:rPr>
          <w:sz w:val="28"/>
          <w:szCs w:val="28"/>
        </w:rPr>
        <w:t>1) требования к местам приема заявителей:</w:t>
      </w:r>
    </w:p>
    <w:p w:rsidR="004C2B59" w:rsidRPr="004C2B59" w:rsidRDefault="004C2B59" w:rsidP="004C2B59">
      <w:pPr>
        <w:widowControl w:val="0"/>
        <w:tabs>
          <w:tab w:val="left" w:pos="0"/>
        </w:tabs>
        <w:ind w:firstLine="709"/>
        <w:jc w:val="both"/>
        <w:rPr>
          <w:sz w:val="28"/>
          <w:szCs w:val="28"/>
        </w:rPr>
      </w:pPr>
      <w:r w:rsidRPr="004C2B59">
        <w:rPr>
          <w:sz w:val="28"/>
          <w:szCs w:val="28"/>
        </w:rPr>
        <w:t>-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фамилии, имени, отчества и должности специалиста, ведущего прием;</w:t>
      </w:r>
    </w:p>
    <w:p w:rsidR="004C2B59" w:rsidRPr="004C2B59" w:rsidRDefault="004C2B59" w:rsidP="004C2B59">
      <w:pPr>
        <w:widowControl w:val="0"/>
        <w:tabs>
          <w:tab w:val="left" w:pos="0"/>
        </w:tabs>
        <w:ind w:firstLine="709"/>
        <w:jc w:val="both"/>
        <w:rPr>
          <w:sz w:val="28"/>
          <w:szCs w:val="28"/>
        </w:rPr>
      </w:pPr>
      <w:r w:rsidRPr="004C2B59">
        <w:rPr>
          <w:sz w:val="28"/>
          <w:szCs w:val="28"/>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4C2B59" w:rsidRPr="004C2B59" w:rsidRDefault="004C2B59" w:rsidP="004C2B59">
      <w:pPr>
        <w:widowControl w:val="0"/>
        <w:tabs>
          <w:tab w:val="left" w:pos="0"/>
        </w:tabs>
        <w:ind w:firstLine="709"/>
        <w:jc w:val="both"/>
        <w:rPr>
          <w:sz w:val="28"/>
          <w:szCs w:val="28"/>
        </w:rPr>
      </w:pPr>
      <w:r w:rsidRPr="004C2B59">
        <w:rPr>
          <w:sz w:val="28"/>
          <w:szCs w:val="28"/>
        </w:rPr>
        <w:t>2)  требования к местам для ожидания:</w:t>
      </w:r>
    </w:p>
    <w:p w:rsidR="004C2B59" w:rsidRPr="004C2B59" w:rsidRDefault="004C2B59" w:rsidP="004C2B59">
      <w:pPr>
        <w:widowControl w:val="0"/>
        <w:tabs>
          <w:tab w:val="left" w:pos="0"/>
        </w:tabs>
        <w:ind w:firstLine="709"/>
        <w:jc w:val="both"/>
        <w:rPr>
          <w:sz w:val="28"/>
          <w:szCs w:val="28"/>
        </w:rPr>
      </w:pPr>
      <w:r w:rsidRPr="004C2B59">
        <w:rPr>
          <w:sz w:val="28"/>
          <w:szCs w:val="28"/>
        </w:rPr>
        <w:t>-  оборудование стульями и (или) кресельными секциями;</w:t>
      </w:r>
    </w:p>
    <w:p w:rsidR="004C2B59" w:rsidRPr="004C2B59" w:rsidRDefault="004C2B59" w:rsidP="004C2B59">
      <w:pPr>
        <w:widowControl w:val="0"/>
        <w:tabs>
          <w:tab w:val="left" w:pos="0"/>
        </w:tabs>
        <w:ind w:firstLine="709"/>
        <w:jc w:val="both"/>
        <w:rPr>
          <w:sz w:val="28"/>
          <w:szCs w:val="28"/>
        </w:rPr>
      </w:pPr>
      <w:r w:rsidRPr="004C2B59">
        <w:rPr>
          <w:sz w:val="28"/>
          <w:szCs w:val="28"/>
        </w:rPr>
        <w:t>- нахождение мест для ожидания в холле или ином специально приспособленном помещении;</w:t>
      </w:r>
    </w:p>
    <w:p w:rsidR="004C2B59" w:rsidRPr="004C2B59" w:rsidRDefault="004C2B59" w:rsidP="004C2B59">
      <w:pPr>
        <w:widowControl w:val="0"/>
        <w:tabs>
          <w:tab w:val="left" w:pos="0"/>
        </w:tabs>
        <w:ind w:firstLine="709"/>
        <w:jc w:val="both"/>
        <w:rPr>
          <w:sz w:val="28"/>
          <w:szCs w:val="28"/>
        </w:rPr>
      </w:pPr>
      <w:r w:rsidRPr="004C2B59">
        <w:rPr>
          <w:sz w:val="28"/>
          <w:szCs w:val="28"/>
        </w:rPr>
        <w:t>- наличие в здании, где организуется прием заявителей, мест общественного пользования (туалетов) и средств пожаротушения;</w:t>
      </w:r>
    </w:p>
    <w:p w:rsidR="004C2B59" w:rsidRPr="004C2B59" w:rsidRDefault="004C2B59" w:rsidP="004C2B59">
      <w:pPr>
        <w:widowControl w:val="0"/>
        <w:tabs>
          <w:tab w:val="left" w:pos="0"/>
        </w:tabs>
        <w:ind w:firstLine="709"/>
        <w:jc w:val="both"/>
        <w:rPr>
          <w:sz w:val="28"/>
          <w:szCs w:val="28"/>
        </w:rPr>
      </w:pPr>
      <w:r w:rsidRPr="004C2B59">
        <w:rPr>
          <w:sz w:val="28"/>
          <w:szCs w:val="28"/>
        </w:rPr>
        <w:t>3)  требования к местам для информирования заявителей:</w:t>
      </w:r>
    </w:p>
    <w:p w:rsidR="004C2B59" w:rsidRPr="004C2B59" w:rsidRDefault="004C2B59" w:rsidP="004C2B59">
      <w:pPr>
        <w:widowControl w:val="0"/>
        <w:tabs>
          <w:tab w:val="left" w:pos="0"/>
        </w:tabs>
        <w:ind w:firstLine="709"/>
        <w:jc w:val="both"/>
        <w:rPr>
          <w:sz w:val="28"/>
          <w:szCs w:val="28"/>
        </w:rPr>
      </w:pPr>
      <w:r w:rsidRPr="004C2B59">
        <w:rPr>
          <w:sz w:val="28"/>
          <w:szCs w:val="28"/>
        </w:rPr>
        <w:t xml:space="preserve">- размещение визуальной, текстовой информации на информационном </w:t>
      </w:r>
      <w:r w:rsidRPr="004C2B59">
        <w:rPr>
          <w:sz w:val="28"/>
          <w:szCs w:val="28"/>
        </w:rPr>
        <w:lastRenderedPageBreak/>
        <w:t>стенде (Административного регламента, образцов заполнения заявления на предоставление муниципальной услуги и перечня документов, необходимых для её предоставления);</w:t>
      </w:r>
    </w:p>
    <w:p w:rsidR="004C2B59" w:rsidRPr="004C2B59" w:rsidRDefault="004C2B59" w:rsidP="004C2B59">
      <w:pPr>
        <w:widowControl w:val="0"/>
        <w:tabs>
          <w:tab w:val="left" w:pos="0"/>
        </w:tabs>
        <w:ind w:firstLine="709"/>
        <w:jc w:val="both"/>
        <w:rPr>
          <w:sz w:val="28"/>
          <w:szCs w:val="28"/>
        </w:rPr>
      </w:pPr>
      <w:r w:rsidRPr="004C2B59">
        <w:rPr>
          <w:sz w:val="28"/>
          <w:szCs w:val="28"/>
        </w:rPr>
        <w:t>- оборудование стульями и столами для возможности оформления документов;</w:t>
      </w:r>
    </w:p>
    <w:p w:rsidR="004C2B59" w:rsidRPr="004C2B59" w:rsidRDefault="004C2B59" w:rsidP="004C2B59">
      <w:pPr>
        <w:widowControl w:val="0"/>
        <w:tabs>
          <w:tab w:val="left" w:pos="0"/>
        </w:tabs>
        <w:ind w:firstLine="709"/>
        <w:jc w:val="both"/>
        <w:rPr>
          <w:sz w:val="28"/>
          <w:szCs w:val="28"/>
        </w:rPr>
      </w:pPr>
      <w:r w:rsidRPr="004C2B59">
        <w:rPr>
          <w:sz w:val="28"/>
          <w:szCs w:val="28"/>
        </w:rPr>
        <w:t>- обеспечение свободного доступа к информационному стенду, столам.</w:t>
      </w:r>
    </w:p>
    <w:p w:rsidR="004C2B59" w:rsidRPr="004C2B59" w:rsidRDefault="009E0E30" w:rsidP="004C2B59">
      <w:pPr>
        <w:widowControl w:val="0"/>
        <w:tabs>
          <w:tab w:val="left" w:pos="0"/>
        </w:tabs>
        <w:ind w:firstLine="709"/>
        <w:jc w:val="both"/>
        <w:rPr>
          <w:sz w:val="28"/>
          <w:szCs w:val="28"/>
        </w:rPr>
      </w:pPr>
      <w:r>
        <w:rPr>
          <w:sz w:val="28"/>
          <w:szCs w:val="28"/>
        </w:rPr>
        <w:t>2.14</w:t>
      </w:r>
      <w:r w:rsidR="004C2B59" w:rsidRPr="004C2B59">
        <w:rPr>
          <w:sz w:val="28"/>
          <w:szCs w:val="28"/>
        </w:rPr>
        <w:t>. Показателями оценки доступности муниципальной услуги являются:</w:t>
      </w:r>
    </w:p>
    <w:p w:rsidR="004C2B59" w:rsidRPr="004C2B59" w:rsidRDefault="004C2B59" w:rsidP="004C2B59">
      <w:pPr>
        <w:widowControl w:val="0"/>
        <w:tabs>
          <w:tab w:val="left" w:pos="0"/>
        </w:tabs>
        <w:ind w:firstLine="709"/>
        <w:jc w:val="both"/>
        <w:rPr>
          <w:sz w:val="28"/>
          <w:szCs w:val="28"/>
        </w:rPr>
      </w:pPr>
      <w:r w:rsidRPr="004C2B59">
        <w:rPr>
          <w:sz w:val="28"/>
          <w:szCs w:val="28"/>
        </w:rPr>
        <w:t>1) получение муниципальной услуги своевременно и в соответствии со стандартом предоставления данной услуги;</w:t>
      </w:r>
    </w:p>
    <w:p w:rsidR="004C2B59" w:rsidRPr="004C2B59" w:rsidRDefault="004C2B59" w:rsidP="004C2B59">
      <w:pPr>
        <w:widowControl w:val="0"/>
        <w:tabs>
          <w:tab w:val="left" w:pos="0"/>
        </w:tabs>
        <w:ind w:firstLine="709"/>
        <w:jc w:val="both"/>
        <w:rPr>
          <w:sz w:val="28"/>
          <w:szCs w:val="28"/>
        </w:rPr>
      </w:pPr>
      <w:r w:rsidRPr="004C2B59">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C2B59" w:rsidRPr="004C2B59" w:rsidRDefault="004C2B59" w:rsidP="004C2B59">
      <w:pPr>
        <w:widowControl w:val="0"/>
        <w:tabs>
          <w:tab w:val="left" w:pos="0"/>
        </w:tabs>
        <w:ind w:firstLine="709"/>
        <w:jc w:val="both"/>
        <w:rPr>
          <w:sz w:val="28"/>
          <w:szCs w:val="28"/>
        </w:rPr>
      </w:pPr>
      <w:r w:rsidRPr="004C2B59">
        <w:rPr>
          <w:sz w:val="28"/>
          <w:szCs w:val="28"/>
        </w:rPr>
        <w:t>3) получение полной, актуальной и достоверной информации о порядке предоставления муниципальной услуги;</w:t>
      </w:r>
    </w:p>
    <w:p w:rsidR="004C2B59" w:rsidRPr="004C2B59" w:rsidRDefault="004C2B59" w:rsidP="004C2B59">
      <w:pPr>
        <w:widowControl w:val="0"/>
        <w:tabs>
          <w:tab w:val="left" w:pos="0"/>
        </w:tabs>
        <w:ind w:firstLine="709"/>
        <w:jc w:val="both"/>
        <w:rPr>
          <w:sz w:val="28"/>
          <w:szCs w:val="28"/>
        </w:rPr>
      </w:pPr>
      <w:r w:rsidRPr="004C2B59">
        <w:rPr>
          <w:sz w:val="28"/>
          <w:szCs w:val="28"/>
        </w:rPr>
        <w:t>4)  размещение информации о порядке предоставления муниципальной услуги на официальном сайте администрации Кавказского сельского поселения Кавказского района;</w:t>
      </w:r>
    </w:p>
    <w:p w:rsidR="004C2B59" w:rsidRPr="004C2B59" w:rsidRDefault="004C2B59" w:rsidP="004C2B59">
      <w:pPr>
        <w:widowControl w:val="0"/>
        <w:tabs>
          <w:tab w:val="left" w:pos="0"/>
        </w:tabs>
        <w:ind w:firstLine="709"/>
        <w:jc w:val="both"/>
        <w:rPr>
          <w:sz w:val="28"/>
          <w:szCs w:val="28"/>
        </w:rPr>
      </w:pPr>
      <w:r w:rsidRPr="004C2B59">
        <w:rPr>
          <w:sz w:val="28"/>
          <w:szCs w:val="28"/>
        </w:rPr>
        <w:t>5) обеспечение возможности направления запроса по электронной почте;</w:t>
      </w:r>
    </w:p>
    <w:p w:rsidR="004C2B59" w:rsidRPr="004C2B59" w:rsidRDefault="004C2B59" w:rsidP="004C2B59">
      <w:pPr>
        <w:widowControl w:val="0"/>
        <w:tabs>
          <w:tab w:val="left" w:pos="0"/>
        </w:tabs>
        <w:ind w:firstLine="709"/>
        <w:jc w:val="both"/>
        <w:rPr>
          <w:sz w:val="28"/>
          <w:szCs w:val="28"/>
        </w:rPr>
      </w:pPr>
      <w:r w:rsidRPr="004C2B59">
        <w:rPr>
          <w:sz w:val="28"/>
          <w:szCs w:val="28"/>
        </w:rPr>
        <w:t>6) транспортная доступность к местам предоставления муниципальной услуги.</w:t>
      </w:r>
    </w:p>
    <w:p w:rsidR="004C2B59" w:rsidRPr="004C2B59" w:rsidRDefault="009E0E30" w:rsidP="004C2B59">
      <w:pPr>
        <w:widowControl w:val="0"/>
        <w:tabs>
          <w:tab w:val="left" w:pos="0"/>
        </w:tabs>
        <w:ind w:firstLine="709"/>
        <w:jc w:val="both"/>
        <w:rPr>
          <w:sz w:val="28"/>
          <w:szCs w:val="28"/>
        </w:rPr>
      </w:pPr>
      <w:r>
        <w:rPr>
          <w:sz w:val="28"/>
          <w:szCs w:val="28"/>
        </w:rPr>
        <w:t>2.15</w:t>
      </w:r>
      <w:r w:rsidR="004C2B59" w:rsidRPr="004C2B59">
        <w:rPr>
          <w:sz w:val="28"/>
          <w:szCs w:val="28"/>
        </w:rPr>
        <w:t>. Показателями оценки качества предоставления муниципальной услуги являются:</w:t>
      </w:r>
    </w:p>
    <w:p w:rsidR="004C2B59" w:rsidRPr="004C2B59" w:rsidRDefault="004C2B59" w:rsidP="004C2B59">
      <w:pPr>
        <w:widowControl w:val="0"/>
        <w:tabs>
          <w:tab w:val="left" w:pos="0"/>
        </w:tabs>
        <w:ind w:firstLine="709"/>
        <w:jc w:val="both"/>
        <w:rPr>
          <w:sz w:val="28"/>
          <w:szCs w:val="28"/>
        </w:rPr>
      </w:pPr>
      <w:r w:rsidRPr="004C2B59">
        <w:rPr>
          <w:sz w:val="28"/>
          <w:szCs w:val="28"/>
        </w:rPr>
        <w:t>1) соблюдение срока предоставления муниципальной услуги;</w:t>
      </w:r>
    </w:p>
    <w:p w:rsidR="004C2B59" w:rsidRPr="004C2B59" w:rsidRDefault="004C2B59" w:rsidP="004C2B59">
      <w:pPr>
        <w:widowControl w:val="0"/>
        <w:tabs>
          <w:tab w:val="left" w:pos="0"/>
        </w:tabs>
        <w:ind w:firstLine="709"/>
        <w:jc w:val="both"/>
        <w:rPr>
          <w:sz w:val="28"/>
          <w:szCs w:val="28"/>
        </w:rPr>
      </w:pPr>
      <w:r w:rsidRPr="004C2B59">
        <w:rPr>
          <w:sz w:val="28"/>
          <w:szCs w:val="28"/>
        </w:rPr>
        <w:t>2) достоверность и полнота информирования граждан о ходе рассмотрения обращений;</w:t>
      </w:r>
    </w:p>
    <w:p w:rsidR="004C2B59" w:rsidRDefault="004C2B59" w:rsidP="004C2B59">
      <w:pPr>
        <w:widowControl w:val="0"/>
        <w:tabs>
          <w:tab w:val="left" w:pos="0"/>
        </w:tabs>
        <w:ind w:firstLine="709"/>
        <w:jc w:val="both"/>
        <w:rPr>
          <w:sz w:val="28"/>
          <w:szCs w:val="28"/>
        </w:rPr>
      </w:pPr>
      <w:r w:rsidRPr="004C2B59">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B16870" w:rsidRDefault="00B16870" w:rsidP="004C2B59">
      <w:pPr>
        <w:widowControl w:val="0"/>
        <w:tabs>
          <w:tab w:val="left" w:pos="0"/>
        </w:tabs>
        <w:ind w:firstLine="709"/>
        <w:jc w:val="both"/>
        <w:rPr>
          <w:sz w:val="28"/>
          <w:szCs w:val="28"/>
        </w:rPr>
      </w:pPr>
    </w:p>
    <w:p w:rsidR="00B16870" w:rsidRPr="00B16870" w:rsidRDefault="00B16870" w:rsidP="00B16870">
      <w:pPr>
        <w:widowControl w:val="0"/>
        <w:tabs>
          <w:tab w:val="left" w:pos="0"/>
        </w:tabs>
        <w:ind w:firstLine="709"/>
        <w:jc w:val="center"/>
        <w:rPr>
          <w:sz w:val="28"/>
          <w:szCs w:val="28"/>
        </w:rPr>
      </w:pPr>
      <w:r w:rsidRPr="00B16870">
        <w:rPr>
          <w:sz w:val="28"/>
          <w:szCs w:val="28"/>
        </w:rPr>
        <w:t>3. Состав, последовательность и сроки выполнения административных процедур, требования к порядку их выполнения</w:t>
      </w:r>
    </w:p>
    <w:p w:rsidR="00B16870" w:rsidRPr="00B16870" w:rsidRDefault="00B16870" w:rsidP="00B16870">
      <w:pPr>
        <w:widowControl w:val="0"/>
        <w:tabs>
          <w:tab w:val="left" w:pos="0"/>
        </w:tabs>
        <w:ind w:firstLine="709"/>
        <w:jc w:val="center"/>
        <w:rPr>
          <w:sz w:val="28"/>
          <w:szCs w:val="28"/>
        </w:rPr>
      </w:pPr>
    </w:p>
    <w:p w:rsidR="00B16870" w:rsidRPr="00B16870" w:rsidRDefault="00B16870" w:rsidP="00B16870">
      <w:pPr>
        <w:widowControl w:val="0"/>
        <w:tabs>
          <w:tab w:val="left" w:pos="0"/>
        </w:tabs>
        <w:ind w:firstLine="709"/>
        <w:jc w:val="both"/>
        <w:rPr>
          <w:sz w:val="28"/>
          <w:szCs w:val="28"/>
        </w:rPr>
      </w:pPr>
      <w:r w:rsidRPr="00B16870">
        <w:rPr>
          <w:sz w:val="28"/>
          <w:szCs w:val="28"/>
        </w:rPr>
        <w:t>3.1. Описание последовательности действий при предоставлении муниципальной услуги.</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Процедура о согласовании переустройства </w:t>
      </w:r>
      <w:proofErr w:type="gramStart"/>
      <w:r w:rsidRPr="00B16870">
        <w:rPr>
          <w:sz w:val="28"/>
          <w:szCs w:val="28"/>
        </w:rPr>
        <w:t>и(</w:t>
      </w:r>
      <w:proofErr w:type="gramEnd"/>
      <w:r w:rsidRPr="00B16870">
        <w:rPr>
          <w:sz w:val="28"/>
          <w:szCs w:val="28"/>
        </w:rPr>
        <w:t xml:space="preserve">или) перепланировки </w:t>
      </w:r>
      <w:r>
        <w:rPr>
          <w:sz w:val="28"/>
          <w:szCs w:val="28"/>
        </w:rPr>
        <w:t>нежилого помещения в многоквартирном доме</w:t>
      </w:r>
      <w:r w:rsidRPr="00B16870">
        <w:rPr>
          <w:sz w:val="28"/>
          <w:szCs w:val="28"/>
        </w:rPr>
        <w:t xml:space="preserve"> включает в себя следующие административные действия:</w:t>
      </w:r>
    </w:p>
    <w:p w:rsidR="00B16870" w:rsidRPr="00B16870" w:rsidRDefault="00B16870" w:rsidP="00B16870">
      <w:pPr>
        <w:widowControl w:val="0"/>
        <w:tabs>
          <w:tab w:val="left" w:pos="0"/>
        </w:tabs>
        <w:ind w:firstLine="709"/>
        <w:jc w:val="both"/>
        <w:rPr>
          <w:sz w:val="28"/>
          <w:szCs w:val="28"/>
        </w:rPr>
      </w:pPr>
      <w:r w:rsidRPr="00B16870">
        <w:rPr>
          <w:sz w:val="28"/>
          <w:szCs w:val="28"/>
        </w:rPr>
        <w:t>- прием и регистрация заявления на имя главы Кавказского сельского поселения Кавказского района для предоставления муниципальной услуги;</w:t>
      </w:r>
    </w:p>
    <w:p w:rsidR="00B16870" w:rsidRPr="00B16870" w:rsidRDefault="00B16870" w:rsidP="00B16870">
      <w:pPr>
        <w:widowControl w:val="0"/>
        <w:tabs>
          <w:tab w:val="left" w:pos="0"/>
        </w:tabs>
        <w:ind w:firstLine="709"/>
        <w:jc w:val="both"/>
        <w:rPr>
          <w:sz w:val="28"/>
          <w:szCs w:val="28"/>
        </w:rPr>
      </w:pPr>
      <w:r w:rsidRPr="00B16870">
        <w:rPr>
          <w:sz w:val="28"/>
          <w:szCs w:val="28"/>
        </w:rPr>
        <w:t>- рассмотрение заявления и документов, необходимых для предоставления муниципальной услуги;</w:t>
      </w:r>
    </w:p>
    <w:p w:rsidR="00B16870" w:rsidRPr="00B16870" w:rsidRDefault="00B16870" w:rsidP="00B16870">
      <w:pPr>
        <w:widowControl w:val="0"/>
        <w:tabs>
          <w:tab w:val="left" w:pos="0"/>
        </w:tabs>
        <w:ind w:firstLine="709"/>
        <w:jc w:val="both"/>
        <w:rPr>
          <w:sz w:val="28"/>
          <w:szCs w:val="28"/>
        </w:rPr>
      </w:pPr>
      <w:r w:rsidRPr="00B16870">
        <w:rPr>
          <w:sz w:val="28"/>
          <w:szCs w:val="28"/>
        </w:rPr>
        <w:t>- оформление отказа в предоставлении муниципальной услуги при наличии оснований;</w:t>
      </w:r>
    </w:p>
    <w:p w:rsidR="00B16870" w:rsidRPr="00B16870" w:rsidRDefault="00B16870" w:rsidP="00B16870">
      <w:pPr>
        <w:widowControl w:val="0"/>
        <w:tabs>
          <w:tab w:val="left" w:pos="0"/>
        </w:tabs>
        <w:ind w:firstLine="709"/>
        <w:jc w:val="both"/>
        <w:rPr>
          <w:sz w:val="28"/>
          <w:szCs w:val="28"/>
        </w:rPr>
      </w:pPr>
      <w:r w:rsidRPr="00B16870">
        <w:rPr>
          <w:sz w:val="28"/>
          <w:szCs w:val="28"/>
        </w:rPr>
        <w:lastRenderedPageBreak/>
        <w:t xml:space="preserve">- направление заявления и документов на рассмотрение комиссии о согласовании переустройства и (или) перепланировки </w:t>
      </w:r>
      <w:r>
        <w:rPr>
          <w:sz w:val="28"/>
          <w:szCs w:val="28"/>
        </w:rPr>
        <w:t>не</w:t>
      </w:r>
      <w:r w:rsidRPr="00B16870">
        <w:rPr>
          <w:sz w:val="28"/>
          <w:szCs w:val="28"/>
        </w:rPr>
        <w:t>жилого помещения</w:t>
      </w:r>
      <w:r>
        <w:rPr>
          <w:sz w:val="28"/>
          <w:szCs w:val="28"/>
        </w:rPr>
        <w:t xml:space="preserve"> в многоквартирном доме</w:t>
      </w:r>
      <w:r w:rsidRPr="00B16870">
        <w:rPr>
          <w:sz w:val="28"/>
          <w:szCs w:val="28"/>
        </w:rPr>
        <w:t xml:space="preserve"> (далее Комиссия);</w:t>
      </w:r>
    </w:p>
    <w:p w:rsidR="00B16870" w:rsidRPr="00B16870" w:rsidRDefault="00B16870" w:rsidP="00B16870">
      <w:pPr>
        <w:widowControl w:val="0"/>
        <w:tabs>
          <w:tab w:val="left" w:pos="0"/>
        </w:tabs>
        <w:ind w:firstLine="709"/>
        <w:jc w:val="both"/>
        <w:rPr>
          <w:sz w:val="28"/>
          <w:szCs w:val="28"/>
        </w:rPr>
      </w:pPr>
      <w:r w:rsidRPr="00B16870">
        <w:rPr>
          <w:sz w:val="28"/>
          <w:szCs w:val="28"/>
        </w:rPr>
        <w:t>- рассмотрение  заявления и документов на заседании комиссии, принятие решения комиссией;</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 подготовка </w:t>
      </w:r>
      <w:r>
        <w:rPr>
          <w:sz w:val="28"/>
          <w:szCs w:val="28"/>
        </w:rPr>
        <w:t>постановления</w:t>
      </w:r>
      <w:r w:rsidRPr="00B16870">
        <w:rPr>
          <w:sz w:val="28"/>
          <w:szCs w:val="28"/>
        </w:rPr>
        <w:t xml:space="preserve"> о согласовании переустройства и (или) перепланировки </w:t>
      </w:r>
      <w:r>
        <w:rPr>
          <w:sz w:val="28"/>
          <w:szCs w:val="28"/>
        </w:rPr>
        <w:t>не</w:t>
      </w:r>
      <w:r w:rsidRPr="00B16870">
        <w:rPr>
          <w:sz w:val="28"/>
          <w:szCs w:val="28"/>
        </w:rPr>
        <w:t>жилого помещения</w:t>
      </w:r>
      <w:r>
        <w:rPr>
          <w:sz w:val="28"/>
          <w:szCs w:val="28"/>
        </w:rPr>
        <w:t xml:space="preserve"> в многоквартирном доме;</w:t>
      </w:r>
      <w:r w:rsidRPr="00B16870">
        <w:rPr>
          <w:sz w:val="28"/>
          <w:szCs w:val="28"/>
        </w:rPr>
        <w:t xml:space="preserve"> </w:t>
      </w:r>
    </w:p>
    <w:p w:rsidR="00B16870" w:rsidRPr="00B16870" w:rsidRDefault="00B16870" w:rsidP="00B16870">
      <w:pPr>
        <w:widowControl w:val="0"/>
        <w:tabs>
          <w:tab w:val="left" w:pos="0"/>
        </w:tabs>
        <w:ind w:firstLine="709"/>
        <w:jc w:val="both"/>
        <w:rPr>
          <w:sz w:val="28"/>
          <w:szCs w:val="28"/>
        </w:rPr>
      </w:pPr>
      <w:r w:rsidRPr="00B16870">
        <w:rPr>
          <w:sz w:val="28"/>
          <w:szCs w:val="28"/>
        </w:rPr>
        <w:t>- выдача заявителю ответа на письменное обращение о предоставлении  муниципальной услуги</w:t>
      </w:r>
      <w:r>
        <w:rPr>
          <w:sz w:val="28"/>
          <w:szCs w:val="28"/>
        </w:rPr>
        <w:t>;</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 оформление и выдача акта о завершении переустройства и (или) перепланировки </w:t>
      </w:r>
      <w:r>
        <w:rPr>
          <w:sz w:val="28"/>
          <w:szCs w:val="28"/>
        </w:rPr>
        <w:t>не</w:t>
      </w:r>
      <w:r w:rsidRPr="00B16870">
        <w:rPr>
          <w:sz w:val="28"/>
          <w:szCs w:val="28"/>
        </w:rPr>
        <w:t>жилого помещения</w:t>
      </w:r>
      <w:r>
        <w:rPr>
          <w:sz w:val="28"/>
          <w:szCs w:val="28"/>
        </w:rPr>
        <w:t xml:space="preserve"> в многоквартирном доме</w:t>
      </w:r>
      <w:r w:rsidRPr="00B16870">
        <w:rPr>
          <w:sz w:val="28"/>
          <w:szCs w:val="28"/>
        </w:rPr>
        <w:t>.</w:t>
      </w:r>
    </w:p>
    <w:p w:rsidR="00B16870" w:rsidRPr="00B16870" w:rsidRDefault="00B16870" w:rsidP="00B16870">
      <w:pPr>
        <w:widowControl w:val="0"/>
        <w:tabs>
          <w:tab w:val="left" w:pos="0"/>
        </w:tabs>
        <w:ind w:firstLine="709"/>
        <w:jc w:val="both"/>
        <w:rPr>
          <w:sz w:val="28"/>
          <w:szCs w:val="28"/>
        </w:rPr>
      </w:pPr>
      <w:r w:rsidRPr="00B16870">
        <w:rPr>
          <w:sz w:val="28"/>
          <w:szCs w:val="28"/>
        </w:rPr>
        <w:t>3.2. Прием документов, необходимых для выдачи ответа.</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3.2.1. Административная процедура о согласовании переустройства и (или) перепланировки </w:t>
      </w:r>
      <w:r>
        <w:rPr>
          <w:sz w:val="28"/>
          <w:szCs w:val="28"/>
        </w:rPr>
        <w:t>не</w:t>
      </w:r>
      <w:r w:rsidRPr="00B16870">
        <w:rPr>
          <w:sz w:val="28"/>
          <w:szCs w:val="28"/>
        </w:rPr>
        <w:t>жилого помещения</w:t>
      </w:r>
      <w:r>
        <w:rPr>
          <w:sz w:val="28"/>
          <w:szCs w:val="28"/>
        </w:rPr>
        <w:t xml:space="preserve"> в многоквартирном доме</w:t>
      </w:r>
      <w:r w:rsidRPr="00B16870">
        <w:rPr>
          <w:sz w:val="28"/>
          <w:szCs w:val="28"/>
        </w:rPr>
        <w:t xml:space="preserve"> осуществляется на основании поступившего заявления с приложением комплекта документов, указанных в пункте 2.6 настоящего Административного регламента.</w:t>
      </w:r>
    </w:p>
    <w:p w:rsidR="00B16870" w:rsidRPr="00B16870" w:rsidRDefault="00B16870" w:rsidP="00B16870">
      <w:pPr>
        <w:widowControl w:val="0"/>
        <w:tabs>
          <w:tab w:val="left" w:pos="0"/>
        </w:tabs>
        <w:ind w:firstLine="709"/>
        <w:jc w:val="both"/>
        <w:rPr>
          <w:sz w:val="28"/>
          <w:szCs w:val="28"/>
        </w:rPr>
      </w:pPr>
      <w:r w:rsidRPr="00B16870">
        <w:rPr>
          <w:sz w:val="28"/>
          <w:szCs w:val="28"/>
        </w:rPr>
        <w:t>3.2.2. Заявление для предоставления муниципальной услуги подается на имя главы Кавказского сельского поселения Кавказского района в одном экземпляре в администрацию Кавказского сельского поселения Кавказского района по указанной форме (Приложение 1) или в МКУ «Многофункциональный центр» муниципального образования Кавказский район.</w:t>
      </w:r>
    </w:p>
    <w:p w:rsidR="00B16870" w:rsidRPr="00B16870" w:rsidRDefault="00B16870" w:rsidP="00B16870">
      <w:pPr>
        <w:widowControl w:val="0"/>
        <w:tabs>
          <w:tab w:val="left" w:pos="0"/>
        </w:tabs>
        <w:ind w:firstLine="709"/>
        <w:jc w:val="both"/>
        <w:rPr>
          <w:sz w:val="28"/>
          <w:szCs w:val="28"/>
        </w:rPr>
      </w:pPr>
      <w:r w:rsidRPr="00B16870">
        <w:rPr>
          <w:sz w:val="28"/>
          <w:szCs w:val="28"/>
        </w:rPr>
        <w:t>3.2.3. После приема документов и поступления заявления в администрацию Кавказского сельского поселения Кавказского района, комплект документов передается специалисту администрации Кавказского сельского поселения Кавказского района ответственному за согласование переустройства и (или</w:t>
      </w:r>
      <w:proofErr w:type="gramStart"/>
      <w:r w:rsidRPr="00B16870">
        <w:rPr>
          <w:sz w:val="28"/>
          <w:szCs w:val="28"/>
        </w:rPr>
        <w:t xml:space="preserve"> )</w:t>
      </w:r>
      <w:proofErr w:type="gramEnd"/>
      <w:r w:rsidRPr="00B16870">
        <w:rPr>
          <w:sz w:val="28"/>
          <w:szCs w:val="28"/>
        </w:rPr>
        <w:t xml:space="preserve"> перепланировки </w:t>
      </w:r>
      <w:r>
        <w:rPr>
          <w:sz w:val="28"/>
          <w:szCs w:val="28"/>
        </w:rPr>
        <w:t>не</w:t>
      </w:r>
      <w:r w:rsidRPr="00B16870">
        <w:rPr>
          <w:sz w:val="28"/>
          <w:szCs w:val="28"/>
        </w:rPr>
        <w:t>жилого помещения</w:t>
      </w:r>
      <w:r>
        <w:rPr>
          <w:sz w:val="28"/>
          <w:szCs w:val="28"/>
        </w:rPr>
        <w:t xml:space="preserve"> в многоквартирном доме</w:t>
      </w:r>
      <w:r w:rsidRPr="00B16870">
        <w:rPr>
          <w:sz w:val="28"/>
          <w:szCs w:val="28"/>
        </w:rPr>
        <w:t>.</w:t>
      </w:r>
    </w:p>
    <w:p w:rsidR="00B16870" w:rsidRPr="00B16870" w:rsidRDefault="00B16870" w:rsidP="00B16870">
      <w:pPr>
        <w:widowControl w:val="0"/>
        <w:tabs>
          <w:tab w:val="left" w:pos="0"/>
        </w:tabs>
        <w:ind w:firstLine="709"/>
        <w:jc w:val="both"/>
        <w:rPr>
          <w:sz w:val="28"/>
          <w:szCs w:val="28"/>
        </w:rPr>
      </w:pPr>
      <w:r w:rsidRPr="00B16870">
        <w:rPr>
          <w:sz w:val="28"/>
          <w:szCs w:val="28"/>
        </w:rPr>
        <w:t>3.3. Оформление отказа в предоставлении муниципальной услуги при наличии оснований.</w:t>
      </w:r>
    </w:p>
    <w:p w:rsidR="00B16870" w:rsidRPr="00B16870" w:rsidRDefault="00B16870" w:rsidP="00B16870">
      <w:pPr>
        <w:widowControl w:val="0"/>
        <w:tabs>
          <w:tab w:val="left" w:pos="0"/>
        </w:tabs>
        <w:ind w:firstLine="709"/>
        <w:jc w:val="both"/>
        <w:rPr>
          <w:sz w:val="28"/>
          <w:szCs w:val="28"/>
        </w:rPr>
      </w:pPr>
      <w:r w:rsidRPr="00B16870">
        <w:rPr>
          <w:sz w:val="28"/>
          <w:szCs w:val="28"/>
        </w:rPr>
        <w:t>Специалист  администрации рассматривает заявление и приложенный комплект документов на соответствие их нормативно правовым актам, указанным в п.2.5.</w:t>
      </w:r>
    </w:p>
    <w:p w:rsidR="00B16870" w:rsidRPr="00B16870" w:rsidRDefault="00B16870" w:rsidP="00B16870">
      <w:pPr>
        <w:widowControl w:val="0"/>
        <w:tabs>
          <w:tab w:val="left" w:pos="0"/>
        </w:tabs>
        <w:ind w:firstLine="709"/>
        <w:jc w:val="both"/>
        <w:rPr>
          <w:sz w:val="28"/>
          <w:szCs w:val="28"/>
        </w:rPr>
      </w:pPr>
      <w:r w:rsidRPr="00B16870">
        <w:rPr>
          <w:sz w:val="28"/>
          <w:szCs w:val="28"/>
        </w:rPr>
        <w:t>В случае, если в ходе проверки документов выявлены основания для отказа в предоставлении муниципальн</w:t>
      </w:r>
      <w:r>
        <w:rPr>
          <w:sz w:val="28"/>
          <w:szCs w:val="28"/>
        </w:rPr>
        <w:t>ой услуги в соответствии с п.2.9.</w:t>
      </w:r>
      <w:r w:rsidRPr="00B16870">
        <w:rPr>
          <w:sz w:val="28"/>
          <w:szCs w:val="28"/>
        </w:rPr>
        <w:t xml:space="preserve"> настоящего Административного регламента или нарушения, не позволяющие однозначно истолковать содержание, специалист администрации Кавказского сельского поселения Кавказского района готовит проект письма об </w:t>
      </w:r>
      <w:proofErr w:type="gramStart"/>
      <w:r w:rsidRPr="00B16870">
        <w:rPr>
          <w:sz w:val="28"/>
          <w:szCs w:val="28"/>
        </w:rPr>
        <w:t>отказе</w:t>
      </w:r>
      <w:proofErr w:type="gramEnd"/>
      <w:r w:rsidRPr="00B16870">
        <w:rPr>
          <w:sz w:val="28"/>
          <w:szCs w:val="28"/>
        </w:rPr>
        <w:t xml:space="preserve"> о согласовании переустройства и (или) перепланировки </w:t>
      </w:r>
      <w:r>
        <w:rPr>
          <w:sz w:val="28"/>
          <w:szCs w:val="28"/>
        </w:rPr>
        <w:t>не</w:t>
      </w:r>
      <w:r w:rsidRPr="00B16870">
        <w:rPr>
          <w:sz w:val="28"/>
          <w:szCs w:val="28"/>
        </w:rPr>
        <w:t>жилого помещения</w:t>
      </w:r>
      <w:r>
        <w:rPr>
          <w:sz w:val="28"/>
          <w:szCs w:val="28"/>
        </w:rPr>
        <w:t xml:space="preserve"> в многоквартирном доме</w:t>
      </w:r>
      <w:r w:rsidRPr="00B16870">
        <w:rPr>
          <w:sz w:val="28"/>
          <w:szCs w:val="28"/>
        </w:rPr>
        <w:t xml:space="preserve">. </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Подготовленный проект письма об отказе направляется главе Кавказского сельского поселения Кавказского района для принятия окончательного решения. </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3.4. </w:t>
      </w:r>
      <w:proofErr w:type="gramStart"/>
      <w:r w:rsidRPr="00B16870">
        <w:rPr>
          <w:sz w:val="28"/>
          <w:szCs w:val="28"/>
        </w:rPr>
        <w:t xml:space="preserve">Принятие решения о муниципальной услуги о согласовании </w:t>
      </w:r>
      <w:r w:rsidRPr="00B16870">
        <w:rPr>
          <w:sz w:val="28"/>
          <w:szCs w:val="28"/>
        </w:rPr>
        <w:lastRenderedPageBreak/>
        <w:t xml:space="preserve">переустройства и или) перепланировки </w:t>
      </w:r>
      <w:r>
        <w:rPr>
          <w:sz w:val="28"/>
          <w:szCs w:val="28"/>
        </w:rPr>
        <w:t>не</w:t>
      </w:r>
      <w:r w:rsidRPr="00B16870">
        <w:rPr>
          <w:sz w:val="28"/>
          <w:szCs w:val="28"/>
        </w:rPr>
        <w:t>жилого помещения</w:t>
      </w:r>
      <w:r>
        <w:rPr>
          <w:sz w:val="28"/>
          <w:szCs w:val="28"/>
        </w:rPr>
        <w:t xml:space="preserve"> в многоквартирном доме</w:t>
      </w:r>
      <w:r w:rsidRPr="00B16870">
        <w:rPr>
          <w:sz w:val="28"/>
          <w:szCs w:val="28"/>
        </w:rPr>
        <w:t xml:space="preserve">. </w:t>
      </w:r>
      <w:proofErr w:type="gramEnd"/>
    </w:p>
    <w:p w:rsidR="00B16870" w:rsidRPr="00B16870" w:rsidRDefault="00B16870" w:rsidP="00B16870">
      <w:pPr>
        <w:widowControl w:val="0"/>
        <w:tabs>
          <w:tab w:val="left" w:pos="0"/>
        </w:tabs>
        <w:ind w:firstLine="709"/>
        <w:jc w:val="both"/>
        <w:rPr>
          <w:sz w:val="28"/>
          <w:szCs w:val="28"/>
        </w:rPr>
      </w:pPr>
      <w:r w:rsidRPr="00B16870">
        <w:rPr>
          <w:sz w:val="28"/>
          <w:szCs w:val="28"/>
        </w:rPr>
        <w:t xml:space="preserve">По результатам проверки, специалист администрации Кавказского сельского поселения Кавказского района, в случае отсутствия оснований для отказа в муниципальной услуге о согласовании переустройства </w:t>
      </w:r>
      <w:proofErr w:type="gramStart"/>
      <w:r w:rsidRPr="00B16870">
        <w:rPr>
          <w:sz w:val="28"/>
          <w:szCs w:val="28"/>
        </w:rPr>
        <w:t>и(</w:t>
      </w:r>
      <w:proofErr w:type="gramEnd"/>
      <w:r w:rsidRPr="00B16870">
        <w:rPr>
          <w:sz w:val="28"/>
          <w:szCs w:val="28"/>
        </w:rPr>
        <w:t xml:space="preserve">или) перепланировки </w:t>
      </w:r>
      <w:r>
        <w:rPr>
          <w:sz w:val="28"/>
          <w:szCs w:val="28"/>
        </w:rPr>
        <w:t>не</w:t>
      </w:r>
      <w:r w:rsidRPr="00B16870">
        <w:rPr>
          <w:sz w:val="28"/>
          <w:szCs w:val="28"/>
        </w:rPr>
        <w:t xml:space="preserve">жилого помещения </w:t>
      </w:r>
      <w:r>
        <w:rPr>
          <w:sz w:val="28"/>
          <w:szCs w:val="28"/>
        </w:rPr>
        <w:t xml:space="preserve">в многоквартирном доме </w:t>
      </w:r>
      <w:r w:rsidRPr="00B16870">
        <w:rPr>
          <w:sz w:val="28"/>
          <w:szCs w:val="28"/>
        </w:rPr>
        <w:t>направляет заявление и приложенные к нему документы на рассмотрение Комиссии.</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Решение о согласовании (отказе в согласовании) перепланировки и (или) переустройства </w:t>
      </w:r>
      <w:r>
        <w:rPr>
          <w:sz w:val="28"/>
          <w:szCs w:val="28"/>
        </w:rPr>
        <w:t>не</w:t>
      </w:r>
      <w:r w:rsidRPr="00B16870">
        <w:rPr>
          <w:sz w:val="28"/>
          <w:szCs w:val="28"/>
        </w:rPr>
        <w:t xml:space="preserve">жилого помещения </w:t>
      </w:r>
      <w:r>
        <w:rPr>
          <w:sz w:val="28"/>
          <w:szCs w:val="28"/>
        </w:rPr>
        <w:t xml:space="preserve">в многоквартирном доме </w:t>
      </w:r>
      <w:r w:rsidRPr="00B16870">
        <w:rPr>
          <w:sz w:val="28"/>
          <w:szCs w:val="28"/>
        </w:rPr>
        <w:t>принимается комиссией и оформляется постановлением администрации Кавказского сельского поселения Кавказского района.</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Ответ за подписью главы Кавказского сельского поселения Кавказского района передается специалисту администрации. Специалист информирует заявителя о необходимости получения ответа по телефону, указанному в заявлении. </w:t>
      </w:r>
    </w:p>
    <w:p w:rsidR="00B16870" w:rsidRPr="00B16870" w:rsidRDefault="00B16870" w:rsidP="00B16870">
      <w:pPr>
        <w:widowControl w:val="0"/>
        <w:tabs>
          <w:tab w:val="left" w:pos="0"/>
        </w:tabs>
        <w:ind w:firstLine="709"/>
        <w:jc w:val="both"/>
        <w:rPr>
          <w:sz w:val="28"/>
          <w:szCs w:val="28"/>
        </w:rPr>
      </w:pPr>
      <w:r w:rsidRPr="00B16870">
        <w:rPr>
          <w:sz w:val="28"/>
          <w:szCs w:val="28"/>
        </w:rPr>
        <w:t>3.5. Порядок выдачи заявителю документа, являющегося результатом процедуры предоставления  муниципальной услуги.</w:t>
      </w:r>
    </w:p>
    <w:p w:rsidR="00B16870" w:rsidRPr="00B16870" w:rsidRDefault="00B16870" w:rsidP="00B16870">
      <w:pPr>
        <w:widowControl w:val="0"/>
        <w:tabs>
          <w:tab w:val="left" w:pos="0"/>
        </w:tabs>
        <w:ind w:firstLine="709"/>
        <w:jc w:val="both"/>
        <w:rPr>
          <w:sz w:val="28"/>
          <w:szCs w:val="28"/>
        </w:rPr>
      </w:pPr>
      <w:r w:rsidRPr="00B16870">
        <w:rPr>
          <w:sz w:val="28"/>
          <w:szCs w:val="28"/>
        </w:rPr>
        <w:t>Основанием для выдачи документа заявителю является наличие согласованного и зарегистрированного постановления администрации Кавказского сельского поселения Кавказского района.</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Специалист администрации производит регистрацию документа о согласовании переустройства </w:t>
      </w:r>
      <w:proofErr w:type="gramStart"/>
      <w:r w:rsidRPr="00B16870">
        <w:rPr>
          <w:sz w:val="28"/>
          <w:szCs w:val="28"/>
        </w:rPr>
        <w:t>и(</w:t>
      </w:r>
      <w:proofErr w:type="gramEnd"/>
      <w:r w:rsidRPr="00B16870">
        <w:rPr>
          <w:sz w:val="28"/>
          <w:szCs w:val="28"/>
        </w:rPr>
        <w:t xml:space="preserve">или) перепланировки </w:t>
      </w:r>
      <w:r w:rsidR="00DC42FA">
        <w:rPr>
          <w:sz w:val="28"/>
          <w:szCs w:val="28"/>
        </w:rPr>
        <w:t>не</w:t>
      </w:r>
      <w:r w:rsidRPr="00B16870">
        <w:rPr>
          <w:sz w:val="28"/>
          <w:szCs w:val="28"/>
        </w:rPr>
        <w:t xml:space="preserve">жилого помещения </w:t>
      </w:r>
      <w:r w:rsidR="00DC42FA">
        <w:rPr>
          <w:sz w:val="28"/>
          <w:szCs w:val="28"/>
        </w:rPr>
        <w:t xml:space="preserve">в многоквартирном доме </w:t>
      </w:r>
      <w:r w:rsidRPr="00B16870">
        <w:rPr>
          <w:sz w:val="28"/>
          <w:szCs w:val="28"/>
        </w:rPr>
        <w:t>и выдает документ заявителю.</w:t>
      </w:r>
    </w:p>
    <w:p w:rsidR="00B16870" w:rsidRPr="00B16870" w:rsidRDefault="00B16870" w:rsidP="00B16870">
      <w:pPr>
        <w:widowControl w:val="0"/>
        <w:tabs>
          <w:tab w:val="left" w:pos="0"/>
        </w:tabs>
        <w:ind w:firstLine="709"/>
        <w:jc w:val="both"/>
        <w:rPr>
          <w:sz w:val="28"/>
          <w:szCs w:val="28"/>
        </w:rPr>
      </w:pPr>
      <w:r w:rsidRPr="00B16870">
        <w:rPr>
          <w:sz w:val="28"/>
          <w:szCs w:val="28"/>
        </w:rPr>
        <w:t>В случае отказа в предоставлении муниципальной услуги, заявителю направляется письменный ответ об отказе.</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3.6. Завершение переустройства и (или) перепланировки </w:t>
      </w:r>
      <w:r w:rsidR="00DC42FA">
        <w:rPr>
          <w:sz w:val="28"/>
          <w:szCs w:val="28"/>
        </w:rPr>
        <w:t>не</w:t>
      </w:r>
      <w:r w:rsidRPr="00B16870">
        <w:rPr>
          <w:sz w:val="28"/>
          <w:szCs w:val="28"/>
        </w:rPr>
        <w:t>жилого помещения</w:t>
      </w:r>
      <w:r w:rsidR="00DC42FA">
        <w:rPr>
          <w:sz w:val="28"/>
          <w:szCs w:val="28"/>
        </w:rPr>
        <w:t xml:space="preserve"> в многоквартирном доме</w:t>
      </w:r>
      <w:r w:rsidRPr="00B16870">
        <w:rPr>
          <w:sz w:val="28"/>
          <w:szCs w:val="28"/>
        </w:rPr>
        <w:t>.</w:t>
      </w:r>
    </w:p>
    <w:p w:rsidR="00B16870" w:rsidRPr="00B16870" w:rsidRDefault="00B16870" w:rsidP="00B16870">
      <w:pPr>
        <w:widowControl w:val="0"/>
        <w:tabs>
          <w:tab w:val="left" w:pos="0"/>
        </w:tabs>
        <w:ind w:firstLine="709"/>
        <w:jc w:val="both"/>
        <w:rPr>
          <w:sz w:val="28"/>
          <w:szCs w:val="28"/>
        </w:rPr>
      </w:pPr>
      <w:r w:rsidRPr="00B16870">
        <w:rPr>
          <w:sz w:val="28"/>
          <w:szCs w:val="28"/>
        </w:rPr>
        <w:t xml:space="preserve">Завершение переустройства и (или) перепланировки </w:t>
      </w:r>
      <w:r w:rsidR="00DC42FA">
        <w:rPr>
          <w:sz w:val="28"/>
          <w:szCs w:val="28"/>
        </w:rPr>
        <w:t>не</w:t>
      </w:r>
      <w:r w:rsidRPr="00B16870">
        <w:rPr>
          <w:sz w:val="28"/>
          <w:szCs w:val="28"/>
        </w:rPr>
        <w:t xml:space="preserve">жилого помещения </w:t>
      </w:r>
      <w:r w:rsidR="00DC42FA">
        <w:rPr>
          <w:sz w:val="28"/>
          <w:szCs w:val="28"/>
        </w:rPr>
        <w:t xml:space="preserve">в многоквартирном доме </w:t>
      </w:r>
      <w:r w:rsidRPr="00B16870">
        <w:rPr>
          <w:sz w:val="28"/>
          <w:szCs w:val="28"/>
        </w:rPr>
        <w:t>подтверждается актом приемочной комиссии.</w:t>
      </w:r>
    </w:p>
    <w:p w:rsidR="00B16870" w:rsidRPr="00B16870" w:rsidRDefault="00B16870" w:rsidP="00B16870">
      <w:pPr>
        <w:widowControl w:val="0"/>
        <w:tabs>
          <w:tab w:val="left" w:pos="0"/>
        </w:tabs>
        <w:ind w:firstLine="709"/>
        <w:jc w:val="both"/>
        <w:rPr>
          <w:sz w:val="28"/>
          <w:szCs w:val="28"/>
        </w:rPr>
      </w:pPr>
      <w:r w:rsidRPr="00B16870">
        <w:rPr>
          <w:sz w:val="28"/>
          <w:szCs w:val="28"/>
        </w:rPr>
        <w:t>3.6.1.По окончании ремонтно-строительных работ заявитель обязан подать в администрацию Кавказского сельского поселения Кавказского района заявление о завершении ремонтно-строительных работ по перепланировке и (или) переустройству до истечения указанного в Решении администрации Кавказского сельского поселения Кавказского района срока.</w:t>
      </w:r>
    </w:p>
    <w:p w:rsidR="00B16870" w:rsidRPr="00B16870" w:rsidRDefault="00B16870" w:rsidP="00B16870">
      <w:pPr>
        <w:widowControl w:val="0"/>
        <w:tabs>
          <w:tab w:val="left" w:pos="0"/>
        </w:tabs>
        <w:ind w:firstLine="709"/>
        <w:jc w:val="both"/>
        <w:rPr>
          <w:sz w:val="28"/>
          <w:szCs w:val="28"/>
        </w:rPr>
      </w:pPr>
      <w:r w:rsidRPr="00B16870">
        <w:rPr>
          <w:sz w:val="28"/>
          <w:szCs w:val="28"/>
        </w:rPr>
        <w:t>3.6.2. После осмотра перепланированного и (или) переустроенного помещения приемочной комиссией специалист администрации, ответственный за предоставление данной услуги выдает акт о завершении перепланировки и (или) переустройства в течени</w:t>
      </w:r>
      <w:proofErr w:type="gramStart"/>
      <w:r w:rsidRPr="00B16870">
        <w:rPr>
          <w:sz w:val="28"/>
          <w:szCs w:val="28"/>
        </w:rPr>
        <w:t>и</w:t>
      </w:r>
      <w:proofErr w:type="gramEnd"/>
      <w:r w:rsidRPr="00B16870">
        <w:rPr>
          <w:sz w:val="28"/>
          <w:szCs w:val="28"/>
        </w:rPr>
        <w:t xml:space="preserve"> 10 рабочих дней .</w:t>
      </w:r>
    </w:p>
    <w:p w:rsidR="00B16870" w:rsidRDefault="00B16870" w:rsidP="00B16870">
      <w:pPr>
        <w:widowControl w:val="0"/>
        <w:tabs>
          <w:tab w:val="left" w:pos="0"/>
        </w:tabs>
        <w:ind w:firstLine="709"/>
        <w:jc w:val="both"/>
        <w:rPr>
          <w:sz w:val="28"/>
          <w:szCs w:val="28"/>
        </w:rPr>
      </w:pPr>
      <w:r w:rsidRPr="00B16870">
        <w:rPr>
          <w:sz w:val="28"/>
          <w:szCs w:val="28"/>
        </w:rPr>
        <w:t>3.6.3. В случае</w:t>
      </w:r>
      <w:proofErr w:type="gramStart"/>
      <w:r w:rsidRPr="00B16870">
        <w:rPr>
          <w:sz w:val="28"/>
          <w:szCs w:val="28"/>
        </w:rPr>
        <w:t>,</w:t>
      </w:r>
      <w:proofErr w:type="gramEnd"/>
      <w:r w:rsidRPr="00B16870">
        <w:rPr>
          <w:sz w:val="28"/>
          <w:szCs w:val="28"/>
        </w:rPr>
        <w:t xml:space="preserve"> если заявитель по каким-либо причинам не успевает завершить перепланировку и (или) переустройство </w:t>
      </w:r>
      <w:r w:rsidR="00DC42FA">
        <w:rPr>
          <w:sz w:val="28"/>
          <w:szCs w:val="28"/>
        </w:rPr>
        <w:t>в обозначенный срок</w:t>
      </w:r>
      <w:r w:rsidRPr="00B16870">
        <w:rPr>
          <w:sz w:val="28"/>
          <w:szCs w:val="28"/>
        </w:rPr>
        <w:t>,</w:t>
      </w:r>
      <w:r w:rsidR="00DC42FA">
        <w:rPr>
          <w:sz w:val="28"/>
          <w:szCs w:val="28"/>
        </w:rPr>
        <w:t xml:space="preserve"> </w:t>
      </w:r>
      <w:r w:rsidRPr="00B16870">
        <w:rPr>
          <w:sz w:val="28"/>
          <w:szCs w:val="28"/>
        </w:rPr>
        <w:t>то он вправе продлить действие решения, подав соответствующее заявление в администрацию Кавказского сельского поселения Кавказского района.</w:t>
      </w:r>
    </w:p>
    <w:p w:rsidR="00DC42FA" w:rsidRDefault="00DC42FA" w:rsidP="00B16870">
      <w:pPr>
        <w:widowControl w:val="0"/>
        <w:tabs>
          <w:tab w:val="left" w:pos="0"/>
        </w:tabs>
        <w:ind w:firstLine="709"/>
        <w:jc w:val="both"/>
        <w:rPr>
          <w:sz w:val="28"/>
          <w:szCs w:val="28"/>
        </w:rPr>
      </w:pPr>
    </w:p>
    <w:p w:rsidR="00DC42FA" w:rsidRDefault="00DC42FA" w:rsidP="00DC42FA">
      <w:pPr>
        <w:widowControl w:val="0"/>
        <w:tabs>
          <w:tab w:val="left" w:pos="0"/>
        </w:tabs>
        <w:ind w:firstLine="709"/>
        <w:jc w:val="center"/>
        <w:rPr>
          <w:b/>
          <w:bCs/>
          <w:sz w:val="28"/>
          <w:szCs w:val="28"/>
        </w:rPr>
      </w:pPr>
    </w:p>
    <w:p w:rsidR="00DC42FA" w:rsidRPr="00DC42FA" w:rsidRDefault="00DC42FA" w:rsidP="00DC42FA">
      <w:pPr>
        <w:widowControl w:val="0"/>
        <w:tabs>
          <w:tab w:val="left" w:pos="0"/>
        </w:tabs>
        <w:ind w:firstLine="709"/>
        <w:jc w:val="center"/>
        <w:rPr>
          <w:b/>
          <w:bCs/>
          <w:sz w:val="28"/>
          <w:szCs w:val="28"/>
        </w:rPr>
      </w:pPr>
      <w:r w:rsidRPr="00DC42FA">
        <w:rPr>
          <w:b/>
          <w:bCs/>
          <w:sz w:val="28"/>
          <w:szCs w:val="28"/>
        </w:rPr>
        <w:lastRenderedPageBreak/>
        <w:t xml:space="preserve">4. Формы </w:t>
      </w:r>
      <w:proofErr w:type="gramStart"/>
      <w:r w:rsidRPr="00DC42FA">
        <w:rPr>
          <w:b/>
          <w:bCs/>
          <w:sz w:val="28"/>
          <w:szCs w:val="28"/>
        </w:rPr>
        <w:t>контроля за</w:t>
      </w:r>
      <w:proofErr w:type="gramEnd"/>
      <w:r w:rsidRPr="00DC42FA">
        <w:rPr>
          <w:b/>
          <w:bCs/>
          <w:sz w:val="28"/>
          <w:szCs w:val="28"/>
        </w:rPr>
        <w:t xml:space="preserve"> исполнением административного регламента</w:t>
      </w:r>
    </w:p>
    <w:p w:rsidR="00DC42FA" w:rsidRPr="00DC42FA" w:rsidRDefault="00DC42FA" w:rsidP="00DC42FA">
      <w:pPr>
        <w:widowControl w:val="0"/>
        <w:tabs>
          <w:tab w:val="left" w:pos="0"/>
        </w:tabs>
        <w:ind w:firstLine="709"/>
        <w:jc w:val="both"/>
        <w:rPr>
          <w:sz w:val="28"/>
          <w:szCs w:val="28"/>
        </w:rPr>
      </w:pPr>
    </w:p>
    <w:p w:rsidR="00DC42FA" w:rsidRPr="00DC42FA" w:rsidRDefault="00DC42FA" w:rsidP="00DC42FA">
      <w:pPr>
        <w:widowControl w:val="0"/>
        <w:tabs>
          <w:tab w:val="left" w:pos="0"/>
        </w:tabs>
        <w:ind w:firstLine="709"/>
        <w:jc w:val="both"/>
        <w:rPr>
          <w:sz w:val="28"/>
          <w:szCs w:val="28"/>
        </w:rPr>
      </w:pPr>
      <w:r w:rsidRPr="00DC42FA">
        <w:rPr>
          <w:sz w:val="28"/>
          <w:szCs w:val="28"/>
        </w:rPr>
        <w:t>4.1.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Кавказского сельского поселения Кавказского района.</w:t>
      </w:r>
    </w:p>
    <w:p w:rsidR="00DC42FA" w:rsidRPr="00DC42FA" w:rsidRDefault="00DC42FA" w:rsidP="00DC42FA">
      <w:pPr>
        <w:widowControl w:val="0"/>
        <w:tabs>
          <w:tab w:val="left" w:pos="0"/>
        </w:tabs>
        <w:ind w:firstLine="709"/>
        <w:jc w:val="both"/>
        <w:rPr>
          <w:sz w:val="28"/>
          <w:szCs w:val="28"/>
        </w:rPr>
      </w:pPr>
      <w:r w:rsidRPr="00DC42FA">
        <w:rPr>
          <w:sz w:val="28"/>
          <w:szCs w:val="28"/>
        </w:rPr>
        <w:t>Текущий контроль осуществляется постоянно.</w:t>
      </w:r>
    </w:p>
    <w:p w:rsidR="00DC42FA" w:rsidRPr="00DC42FA" w:rsidRDefault="00DC42FA" w:rsidP="00DC42FA">
      <w:pPr>
        <w:widowControl w:val="0"/>
        <w:tabs>
          <w:tab w:val="left" w:pos="0"/>
        </w:tabs>
        <w:ind w:firstLine="709"/>
        <w:jc w:val="both"/>
        <w:rPr>
          <w:sz w:val="28"/>
          <w:szCs w:val="28"/>
        </w:rPr>
      </w:pPr>
      <w:r w:rsidRPr="00DC42FA">
        <w:rPr>
          <w:sz w:val="28"/>
          <w:szCs w:val="28"/>
        </w:rPr>
        <w:t>4.2. Должностные лица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DC42FA" w:rsidRPr="00DC42FA" w:rsidRDefault="00DC42FA" w:rsidP="00DC42FA">
      <w:pPr>
        <w:widowControl w:val="0"/>
        <w:tabs>
          <w:tab w:val="left" w:pos="0"/>
        </w:tabs>
        <w:ind w:firstLine="709"/>
        <w:jc w:val="both"/>
        <w:rPr>
          <w:sz w:val="28"/>
          <w:szCs w:val="28"/>
        </w:rPr>
      </w:pPr>
      <w:r w:rsidRPr="00DC42FA">
        <w:rPr>
          <w:sz w:val="28"/>
          <w:szCs w:val="28"/>
        </w:rPr>
        <w:t xml:space="preserve">4.3. </w:t>
      </w:r>
      <w:proofErr w:type="gramStart"/>
      <w:r w:rsidRPr="00DC42FA">
        <w:rPr>
          <w:sz w:val="28"/>
          <w:szCs w:val="28"/>
        </w:rPr>
        <w:t>Контроль за</w:t>
      </w:r>
      <w:proofErr w:type="gramEnd"/>
      <w:r w:rsidRPr="00DC42FA">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DC42FA" w:rsidRPr="00DC42FA" w:rsidRDefault="00DC42FA" w:rsidP="00DC42FA">
      <w:pPr>
        <w:widowControl w:val="0"/>
        <w:tabs>
          <w:tab w:val="left" w:pos="0"/>
        </w:tabs>
        <w:ind w:firstLine="709"/>
        <w:jc w:val="both"/>
        <w:rPr>
          <w:sz w:val="28"/>
          <w:szCs w:val="28"/>
        </w:rPr>
      </w:pPr>
      <w:r w:rsidRPr="00DC42FA">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C42FA" w:rsidRPr="00DC42FA" w:rsidRDefault="00DC42FA" w:rsidP="00DC42FA">
      <w:pPr>
        <w:widowControl w:val="0"/>
        <w:tabs>
          <w:tab w:val="left" w:pos="0"/>
        </w:tabs>
        <w:ind w:firstLine="709"/>
        <w:jc w:val="both"/>
        <w:rPr>
          <w:b/>
          <w:sz w:val="28"/>
          <w:szCs w:val="28"/>
        </w:rPr>
      </w:pPr>
    </w:p>
    <w:p w:rsidR="00DC42FA" w:rsidRPr="00DC42FA" w:rsidRDefault="00DC42FA" w:rsidP="00DC42FA">
      <w:pPr>
        <w:widowControl w:val="0"/>
        <w:tabs>
          <w:tab w:val="left" w:pos="0"/>
        </w:tabs>
        <w:ind w:firstLine="709"/>
        <w:jc w:val="center"/>
        <w:rPr>
          <w:b/>
          <w:sz w:val="28"/>
          <w:szCs w:val="28"/>
        </w:rPr>
      </w:pPr>
      <w:r w:rsidRPr="00DC42FA">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C42FA" w:rsidRPr="00DC42FA" w:rsidRDefault="00DC42FA" w:rsidP="00DC42FA">
      <w:pPr>
        <w:widowControl w:val="0"/>
        <w:tabs>
          <w:tab w:val="left" w:pos="0"/>
        </w:tabs>
        <w:ind w:firstLine="709"/>
        <w:jc w:val="both"/>
        <w:rPr>
          <w:b/>
          <w:sz w:val="28"/>
          <w:szCs w:val="28"/>
        </w:rPr>
      </w:pPr>
    </w:p>
    <w:p w:rsidR="00DC42FA" w:rsidRPr="00DC42FA" w:rsidRDefault="00DC42FA" w:rsidP="00DC42FA">
      <w:pPr>
        <w:widowControl w:val="0"/>
        <w:tabs>
          <w:tab w:val="left" w:pos="0"/>
        </w:tabs>
        <w:ind w:firstLine="709"/>
        <w:jc w:val="both"/>
        <w:rPr>
          <w:sz w:val="28"/>
          <w:szCs w:val="28"/>
        </w:rPr>
      </w:pPr>
      <w:r w:rsidRPr="00DC42FA">
        <w:rPr>
          <w:sz w:val="28"/>
          <w:szCs w:val="28"/>
        </w:rPr>
        <w:t>Заявители имеют право на обжалование действий (бездействия) должностных лиц и органов, участвующих в предоставлении муниципальной услуги, во внесудебном и судебном порядке.</w:t>
      </w:r>
    </w:p>
    <w:p w:rsidR="00DC42FA" w:rsidRPr="00DC42FA" w:rsidRDefault="00DC42FA" w:rsidP="00DC42FA">
      <w:pPr>
        <w:widowControl w:val="0"/>
        <w:tabs>
          <w:tab w:val="left" w:pos="0"/>
        </w:tabs>
        <w:ind w:firstLine="709"/>
        <w:jc w:val="both"/>
        <w:rPr>
          <w:sz w:val="28"/>
          <w:szCs w:val="28"/>
        </w:rPr>
      </w:pPr>
      <w:r w:rsidRPr="00DC42FA">
        <w:rPr>
          <w:sz w:val="28"/>
          <w:szCs w:val="28"/>
        </w:rPr>
        <w:t>Заявитель может обратиться с жалобой, в том числе в следующих случаях:</w:t>
      </w:r>
    </w:p>
    <w:p w:rsidR="00DC42FA" w:rsidRPr="00DC42FA" w:rsidRDefault="00DC42FA" w:rsidP="00DC42FA">
      <w:pPr>
        <w:widowControl w:val="0"/>
        <w:tabs>
          <w:tab w:val="left" w:pos="0"/>
        </w:tabs>
        <w:ind w:firstLine="709"/>
        <w:jc w:val="both"/>
        <w:rPr>
          <w:sz w:val="28"/>
          <w:szCs w:val="28"/>
        </w:rPr>
      </w:pPr>
      <w:r w:rsidRPr="00DC42FA">
        <w:rPr>
          <w:sz w:val="28"/>
          <w:szCs w:val="28"/>
        </w:rPr>
        <w:t>1) нарушение срока регистрации запроса заявителя о предоставлении муниципальной услуги;</w:t>
      </w:r>
    </w:p>
    <w:p w:rsidR="00DC42FA" w:rsidRPr="00DC42FA" w:rsidRDefault="00DC42FA" w:rsidP="00DC42FA">
      <w:pPr>
        <w:widowControl w:val="0"/>
        <w:tabs>
          <w:tab w:val="left" w:pos="0"/>
        </w:tabs>
        <w:ind w:firstLine="709"/>
        <w:jc w:val="both"/>
        <w:rPr>
          <w:sz w:val="28"/>
          <w:szCs w:val="28"/>
        </w:rPr>
      </w:pPr>
      <w:r w:rsidRPr="00DC42FA">
        <w:rPr>
          <w:sz w:val="28"/>
          <w:szCs w:val="28"/>
        </w:rPr>
        <w:t>2) нарушение срока предоставления муниципальной услуги;</w:t>
      </w:r>
    </w:p>
    <w:p w:rsidR="00DC42FA" w:rsidRPr="00DC42FA" w:rsidRDefault="00DC42FA" w:rsidP="00DC42FA">
      <w:pPr>
        <w:widowControl w:val="0"/>
        <w:tabs>
          <w:tab w:val="left" w:pos="0"/>
        </w:tabs>
        <w:ind w:firstLine="709"/>
        <w:jc w:val="both"/>
        <w:rPr>
          <w:sz w:val="28"/>
          <w:szCs w:val="28"/>
        </w:rPr>
      </w:pPr>
      <w:r w:rsidRPr="00DC42F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42FA" w:rsidRPr="00DC42FA" w:rsidRDefault="00DC42FA" w:rsidP="00DC42FA">
      <w:pPr>
        <w:widowControl w:val="0"/>
        <w:tabs>
          <w:tab w:val="left" w:pos="0"/>
        </w:tabs>
        <w:ind w:firstLine="709"/>
        <w:jc w:val="both"/>
        <w:rPr>
          <w:sz w:val="28"/>
          <w:szCs w:val="28"/>
        </w:rPr>
      </w:pPr>
      <w:r w:rsidRPr="00DC42F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42FA" w:rsidRPr="00DC42FA" w:rsidRDefault="00DC42FA" w:rsidP="00DC42FA">
      <w:pPr>
        <w:widowControl w:val="0"/>
        <w:tabs>
          <w:tab w:val="left" w:pos="0"/>
        </w:tabs>
        <w:ind w:firstLine="709"/>
        <w:jc w:val="both"/>
        <w:rPr>
          <w:sz w:val="28"/>
          <w:szCs w:val="28"/>
        </w:rPr>
      </w:pPr>
      <w:proofErr w:type="gramStart"/>
      <w:r w:rsidRPr="00DC42F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DC42FA">
        <w:rPr>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C42FA" w:rsidRPr="00DC42FA" w:rsidRDefault="00DC42FA" w:rsidP="00DC42FA">
      <w:pPr>
        <w:widowControl w:val="0"/>
        <w:tabs>
          <w:tab w:val="left" w:pos="0"/>
        </w:tabs>
        <w:ind w:firstLine="709"/>
        <w:jc w:val="both"/>
        <w:rPr>
          <w:sz w:val="28"/>
          <w:szCs w:val="28"/>
        </w:rPr>
      </w:pPr>
      <w:r w:rsidRPr="00DC42F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42FA" w:rsidRPr="00DC42FA" w:rsidRDefault="00DC42FA" w:rsidP="00DC42FA">
      <w:pPr>
        <w:widowControl w:val="0"/>
        <w:tabs>
          <w:tab w:val="left" w:pos="0"/>
        </w:tabs>
        <w:ind w:firstLine="709"/>
        <w:jc w:val="both"/>
        <w:rPr>
          <w:sz w:val="28"/>
          <w:szCs w:val="28"/>
        </w:rPr>
      </w:pPr>
      <w:proofErr w:type="gramStart"/>
      <w:r w:rsidRPr="00DC42F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42FA" w:rsidRPr="00DC42FA" w:rsidRDefault="00DC42FA" w:rsidP="00DC42FA">
      <w:pPr>
        <w:widowControl w:val="0"/>
        <w:tabs>
          <w:tab w:val="left" w:pos="0"/>
        </w:tabs>
        <w:ind w:firstLine="709"/>
        <w:jc w:val="both"/>
        <w:rPr>
          <w:sz w:val="28"/>
          <w:szCs w:val="28"/>
        </w:rPr>
      </w:pPr>
      <w:r w:rsidRPr="00DC42FA">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на имя главы Кавказского сельского поселения Кавказского района. </w:t>
      </w:r>
    </w:p>
    <w:p w:rsidR="00DC42FA" w:rsidRPr="00DC42FA" w:rsidRDefault="00DC42FA" w:rsidP="00DC42FA">
      <w:pPr>
        <w:widowControl w:val="0"/>
        <w:tabs>
          <w:tab w:val="left" w:pos="0"/>
        </w:tabs>
        <w:ind w:firstLine="709"/>
        <w:jc w:val="both"/>
        <w:rPr>
          <w:sz w:val="28"/>
          <w:szCs w:val="28"/>
        </w:rPr>
      </w:pPr>
      <w:r w:rsidRPr="00DC42FA">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42FA" w:rsidRPr="00DC42FA" w:rsidRDefault="00DC42FA" w:rsidP="00DC42FA">
      <w:pPr>
        <w:widowControl w:val="0"/>
        <w:tabs>
          <w:tab w:val="left" w:pos="0"/>
        </w:tabs>
        <w:ind w:firstLine="709"/>
        <w:jc w:val="both"/>
        <w:rPr>
          <w:sz w:val="28"/>
          <w:szCs w:val="28"/>
        </w:rPr>
      </w:pPr>
      <w:r w:rsidRPr="00DC42FA">
        <w:rPr>
          <w:sz w:val="28"/>
          <w:szCs w:val="28"/>
        </w:rPr>
        <w:t>Жалоба должна содержать:</w:t>
      </w:r>
    </w:p>
    <w:p w:rsidR="00DC42FA" w:rsidRPr="00DC42FA" w:rsidRDefault="00DC42FA" w:rsidP="00DC42FA">
      <w:pPr>
        <w:widowControl w:val="0"/>
        <w:tabs>
          <w:tab w:val="left" w:pos="0"/>
        </w:tabs>
        <w:ind w:firstLine="709"/>
        <w:jc w:val="both"/>
        <w:rPr>
          <w:sz w:val="28"/>
          <w:szCs w:val="28"/>
        </w:rPr>
      </w:pPr>
      <w:r w:rsidRPr="00DC42F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42FA" w:rsidRPr="00DC42FA" w:rsidRDefault="00DC42FA" w:rsidP="00DC42FA">
      <w:pPr>
        <w:widowControl w:val="0"/>
        <w:tabs>
          <w:tab w:val="left" w:pos="0"/>
        </w:tabs>
        <w:ind w:firstLine="709"/>
        <w:jc w:val="both"/>
        <w:rPr>
          <w:sz w:val="28"/>
          <w:szCs w:val="28"/>
        </w:rPr>
      </w:pPr>
      <w:proofErr w:type="gramStart"/>
      <w:r w:rsidRPr="00DC42F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42FA" w:rsidRPr="00DC42FA" w:rsidRDefault="00DC42FA" w:rsidP="00DC42FA">
      <w:pPr>
        <w:widowControl w:val="0"/>
        <w:tabs>
          <w:tab w:val="left" w:pos="0"/>
        </w:tabs>
        <w:ind w:firstLine="709"/>
        <w:jc w:val="both"/>
        <w:rPr>
          <w:sz w:val="28"/>
          <w:szCs w:val="28"/>
        </w:rPr>
      </w:pPr>
      <w:r w:rsidRPr="00DC42F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42FA" w:rsidRPr="00DC42FA" w:rsidRDefault="00DC42FA" w:rsidP="00DC42FA">
      <w:pPr>
        <w:widowControl w:val="0"/>
        <w:tabs>
          <w:tab w:val="left" w:pos="0"/>
        </w:tabs>
        <w:ind w:firstLine="709"/>
        <w:jc w:val="both"/>
        <w:rPr>
          <w:sz w:val="28"/>
          <w:szCs w:val="28"/>
        </w:rPr>
      </w:pPr>
      <w:r w:rsidRPr="00DC42F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C42FA" w:rsidRPr="00DC42FA" w:rsidRDefault="00DC42FA" w:rsidP="00DC42FA">
      <w:pPr>
        <w:widowControl w:val="0"/>
        <w:tabs>
          <w:tab w:val="left" w:pos="0"/>
        </w:tabs>
        <w:ind w:firstLine="709"/>
        <w:jc w:val="both"/>
        <w:rPr>
          <w:sz w:val="28"/>
          <w:szCs w:val="28"/>
        </w:rPr>
      </w:pPr>
      <w:proofErr w:type="gramStart"/>
      <w:r w:rsidRPr="00DC42FA">
        <w:rPr>
          <w:sz w:val="28"/>
          <w:szCs w:val="28"/>
        </w:rPr>
        <w:t xml:space="preserve">Жалоба, поступившая в орган, предоставляющий муниципальную услугу, подлежит рассмотрению должностным лицом, наделенным </w:t>
      </w:r>
      <w:r w:rsidRPr="00DC42FA">
        <w:rPr>
          <w:sz w:val="28"/>
          <w:szCs w:val="28"/>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C42FA">
        <w:rPr>
          <w:sz w:val="28"/>
          <w:szCs w:val="28"/>
        </w:rPr>
        <w:t xml:space="preserve"> исправлений - в течение пяти рабочих дней со дня ее регистрации.</w:t>
      </w:r>
    </w:p>
    <w:p w:rsidR="00DC42FA" w:rsidRPr="00DC42FA" w:rsidRDefault="00DC42FA" w:rsidP="00DC42FA">
      <w:pPr>
        <w:widowControl w:val="0"/>
        <w:tabs>
          <w:tab w:val="left" w:pos="0"/>
        </w:tabs>
        <w:ind w:firstLine="709"/>
        <w:jc w:val="both"/>
        <w:rPr>
          <w:sz w:val="28"/>
          <w:szCs w:val="28"/>
        </w:rPr>
      </w:pPr>
      <w:r w:rsidRPr="00DC42FA">
        <w:rPr>
          <w:sz w:val="28"/>
          <w:szCs w:val="28"/>
        </w:rPr>
        <w:t>По результатам рассмотрения жалобы орган, предоставляющий муниципальную услугу, принимает одно из следующих решений:</w:t>
      </w:r>
    </w:p>
    <w:p w:rsidR="00DC42FA" w:rsidRPr="00DC42FA" w:rsidRDefault="00DC42FA" w:rsidP="00DC42FA">
      <w:pPr>
        <w:widowControl w:val="0"/>
        <w:tabs>
          <w:tab w:val="left" w:pos="0"/>
        </w:tabs>
        <w:ind w:firstLine="709"/>
        <w:jc w:val="both"/>
        <w:rPr>
          <w:sz w:val="28"/>
          <w:szCs w:val="28"/>
        </w:rPr>
      </w:pPr>
      <w:proofErr w:type="gramStart"/>
      <w:r w:rsidRPr="00DC42FA">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C42FA" w:rsidRPr="00DC42FA" w:rsidRDefault="00DC42FA" w:rsidP="00DC42FA">
      <w:pPr>
        <w:widowControl w:val="0"/>
        <w:tabs>
          <w:tab w:val="left" w:pos="0"/>
        </w:tabs>
        <w:ind w:firstLine="709"/>
        <w:jc w:val="both"/>
        <w:rPr>
          <w:sz w:val="28"/>
          <w:szCs w:val="28"/>
        </w:rPr>
      </w:pPr>
      <w:r w:rsidRPr="00DC42FA">
        <w:rPr>
          <w:sz w:val="28"/>
          <w:szCs w:val="28"/>
        </w:rPr>
        <w:t>2) отказывает в удовлетворении жалобы.</w:t>
      </w:r>
    </w:p>
    <w:p w:rsidR="00DC42FA" w:rsidRPr="00DC42FA" w:rsidRDefault="00DC42FA" w:rsidP="00DC42FA">
      <w:pPr>
        <w:widowControl w:val="0"/>
        <w:tabs>
          <w:tab w:val="left" w:pos="0"/>
        </w:tabs>
        <w:ind w:firstLine="709"/>
        <w:jc w:val="both"/>
        <w:rPr>
          <w:sz w:val="28"/>
          <w:szCs w:val="28"/>
        </w:rPr>
      </w:pPr>
      <w:r w:rsidRPr="00DC42F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w:t>
      </w:r>
    </w:p>
    <w:p w:rsidR="00DC42FA" w:rsidRPr="00DC42FA" w:rsidRDefault="00DC42FA" w:rsidP="00DC42FA">
      <w:pPr>
        <w:widowControl w:val="0"/>
        <w:tabs>
          <w:tab w:val="left" w:pos="0"/>
        </w:tabs>
        <w:ind w:firstLine="709"/>
        <w:jc w:val="both"/>
        <w:rPr>
          <w:sz w:val="28"/>
          <w:szCs w:val="28"/>
        </w:rPr>
      </w:pPr>
      <w:r w:rsidRPr="00DC42FA">
        <w:rPr>
          <w:sz w:val="28"/>
          <w:szCs w:val="28"/>
        </w:rPr>
        <w:t xml:space="preserve">В случае если в обращении не </w:t>
      </w:r>
      <w:proofErr w:type="gramStart"/>
      <w:r w:rsidRPr="00DC42FA">
        <w:rPr>
          <w:sz w:val="28"/>
          <w:szCs w:val="28"/>
        </w:rPr>
        <w:t>указаны</w:t>
      </w:r>
      <w:proofErr w:type="gramEnd"/>
      <w:r w:rsidRPr="00DC42FA">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DC42FA" w:rsidRPr="00DC42FA" w:rsidRDefault="00DC42FA" w:rsidP="00DC42FA">
      <w:pPr>
        <w:widowControl w:val="0"/>
        <w:tabs>
          <w:tab w:val="left" w:pos="0"/>
        </w:tabs>
        <w:ind w:firstLine="709"/>
        <w:jc w:val="both"/>
        <w:rPr>
          <w:sz w:val="28"/>
          <w:szCs w:val="28"/>
        </w:rPr>
      </w:pPr>
      <w:r w:rsidRPr="00DC42FA">
        <w:rPr>
          <w:sz w:val="28"/>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и сообщить заявителю, направившему обращение, о недопустимости злоупотребления правом.</w:t>
      </w:r>
    </w:p>
    <w:p w:rsidR="00DC42FA" w:rsidRPr="00DC42FA" w:rsidRDefault="00DC42FA" w:rsidP="00DC42FA">
      <w:pPr>
        <w:widowControl w:val="0"/>
        <w:tabs>
          <w:tab w:val="left" w:pos="0"/>
        </w:tabs>
        <w:ind w:firstLine="709"/>
        <w:jc w:val="both"/>
        <w:rPr>
          <w:sz w:val="28"/>
          <w:szCs w:val="28"/>
        </w:rPr>
      </w:pPr>
      <w:proofErr w:type="gramStart"/>
      <w:r w:rsidRPr="00DC42FA">
        <w:rPr>
          <w:sz w:val="28"/>
          <w:szCs w:val="28"/>
        </w:rPr>
        <w:t>В случае если в обращении заявителя содержится вопрос, на который заявителю многократно давались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DC42FA">
        <w:rPr>
          <w:sz w:val="28"/>
          <w:szCs w:val="28"/>
        </w:rPr>
        <w:t xml:space="preserve"> О данном решении уведомляется заявитель, направивший обращение.</w:t>
      </w:r>
    </w:p>
    <w:p w:rsidR="00DC42FA" w:rsidRPr="00DC42FA" w:rsidRDefault="00DC42FA" w:rsidP="00DC42FA">
      <w:pPr>
        <w:widowControl w:val="0"/>
        <w:tabs>
          <w:tab w:val="left" w:pos="0"/>
        </w:tabs>
        <w:ind w:firstLine="709"/>
        <w:jc w:val="both"/>
        <w:rPr>
          <w:sz w:val="28"/>
          <w:szCs w:val="28"/>
        </w:rPr>
      </w:pPr>
      <w:r w:rsidRPr="00DC42FA">
        <w:rPr>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C42FA" w:rsidRPr="00DC42FA" w:rsidRDefault="00DC42FA" w:rsidP="00DC42FA">
      <w:pPr>
        <w:widowControl w:val="0"/>
        <w:tabs>
          <w:tab w:val="left" w:pos="0"/>
        </w:tabs>
        <w:ind w:firstLine="709"/>
        <w:jc w:val="both"/>
        <w:rPr>
          <w:sz w:val="28"/>
          <w:szCs w:val="28"/>
        </w:rPr>
      </w:pPr>
      <w:r w:rsidRPr="00DC42FA">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w:t>
      </w:r>
      <w:r w:rsidRPr="00DC42FA">
        <w:rPr>
          <w:sz w:val="28"/>
          <w:szCs w:val="28"/>
        </w:rPr>
        <w:lastRenderedPageBreak/>
        <w:t>заявитель вправе вновь направить повторное обращение.</w:t>
      </w:r>
    </w:p>
    <w:p w:rsidR="00DC42FA" w:rsidRPr="00DC42FA" w:rsidRDefault="00DC42FA" w:rsidP="00DC42FA">
      <w:pPr>
        <w:widowControl w:val="0"/>
        <w:tabs>
          <w:tab w:val="left" w:pos="0"/>
        </w:tabs>
        <w:ind w:firstLine="709"/>
        <w:jc w:val="both"/>
        <w:rPr>
          <w:sz w:val="28"/>
          <w:szCs w:val="28"/>
        </w:rPr>
      </w:pPr>
      <w:r w:rsidRPr="00DC42FA">
        <w:rPr>
          <w:sz w:val="28"/>
          <w:szCs w:val="28"/>
        </w:rPr>
        <w:t>Заявители вправе обжаловать решения, принятые в ходе предоставления муниципальной услуги, действия (бездействия) должностных лиц органов, участвующих в предоставлении данной муниципальной услуги, в судебном порядке.</w:t>
      </w:r>
    </w:p>
    <w:p w:rsidR="00DC42FA" w:rsidRPr="00DC42FA" w:rsidRDefault="00DC42FA" w:rsidP="00DC42FA">
      <w:pPr>
        <w:widowControl w:val="0"/>
        <w:tabs>
          <w:tab w:val="left" w:pos="0"/>
        </w:tabs>
        <w:ind w:firstLine="709"/>
        <w:jc w:val="both"/>
        <w:rPr>
          <w:sz w:val="28"/>
          <w:szCs w:val="28"/>
        </w:rPr>
      </w:pPr>
      <w:r w:rsidRPr="00DC42FA">
        <w:rPr>
          <w:sz w:val="28"/>
          <w:szCs w:val="28"/>
        </w:rPr>
        <w:t>Гражданин, организация вправе оспорить в суде общей юрисдикции решение, действие (бездействие) органа местного самоуправления, должностного лица,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 Гражданин вправе обратиться в суд с заявлением в течение трех месяцев со дня, когда ему стало известно о нарушении его прав и свобод.</w:t>
      </w:r>
    </w:p>
    <w:p w:rsidR="00DC42FA" w:rsidRPr="00DC42FA" w:rsidRDefault="00DC42FA" w:rsidP="00DC42FA">
      <w:pPr>
        <w:widowControl w:val="0"/>
        <w:tabs>
          <w:tab w:val="left" w:pos="0"/>
        </w:tabs>
        <w:ind w:firstLine="709"/>
        <w:jc w:val="both"/>
        <w:rPr>
          <w:sz w:val="28"/>
          <w:szCs w:val="28"/>
        </w:rPr>
      </w:pPr>
      <w:r w:rsidRPr="00DC42FA">
        <w:rPr>
          <w:sz w:val="28"/>
          <w:szCs w:val="28"/>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органов местного самоуправления, рассматриваются арбитражным судом.</w:t>
      </w:r>
    </w:p>
    <w:p w:rsidR="00DC42FA" w:rsidRPr="00DC42FA" w:rsidRDefault="00DC42FA" w:rsidP="00DC42FA">
      <w:pPr>
        <w:widowControl w:val="0"/>
        <w:tabs>
          <w:tab w:val="left" w:pos="0"/>
        </w:tabs>
        <w:ind w:firstLine="709"/>
        <w:jc w:val="both"/>
        <w:rPr>
          <w:sz w:val="28"/>
          <w:szCs w:val="28"/>
        </w:rPr>
      </w:pPr>
      <w:r w:rsidRPr="00DC42FA">
        <w:rPr>
          <w:sz w:val="28"/>
          <w:szCs w:val="28"/>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DC42FA" w:rsidRPr="00DC42FA" w:rsidRDefault="00DC42FA" w:rsidP="00DC42FA">
      <w:pPr>
        <w:widowControl w:val="0"/>
        <w:tabs>
          <w:tab w:val="left" w:pos="0"/>
        </w:tabs>
        <w:ind w:firstLine="709"/>
        <w:jc w:val="both"/>
        <w:rPr>
          <w:sz w:val="28"/>
          <w:szCs w:val="28"/>
        </w:rPr>
      </w:pPr>
    </w:p>
    <w:p w:rsidR="00DC42FA" w:rsidRPr="00DC42FA" w:rsidRDefault="00DC42FA" w:rsidP="00DC42FA">
      <w:pPr>
        <w:widowControl w:val="0"/>
        <w:tabs>
          <w:tab w:val="left" w:pos="0"/>
        </w:tabs>
        <w:ind w:firstLine="709"/>
        <w:jc w:val="both"/>
        <w:rPr>
          <w:sz w:val="28"/>
          <w:szCs w:val="28"/>
        </w:rPr>
      </w:pPr>
    </w:p>
    <w:p w:rsidR="00DC42FA" w:rsidRPr="00DC42FA" w:rsidRDefault="00DC42FA" w:rsidP="00DC42FA">
      <w:pPr>
        <w:widowControl w:val="0"/>
        <w:tabs>
          <w:tab w:val="left" w:pos="0"/>
        </w:tabs>
        <w:ind w:firstLine="709"/>
        <w:jc w:val="both"/>
        <w:rPr>
          <w:sz w:val="28"/>
          <w:szCs w:val="28"/>
        </w:rPr>
      </w:pPr>
    </w:p>
    <w:p w:rsidR="00DC42FA" w:rsidRPr="00DC42FA" w:rsidRDefault="00DC42FA" w:rsidP="00DC42FA">
      <w:pPr>
        <w:widowControl w:val="0"/>
        <w:tabs>
          <w:tab w:val="left" w:pos="0"/>
        </w:tabs>
        <w:jc w:val="both"/>
        <w:rPr>
          <w:sz w:val="28"/>
          <w:szCs w:val="28"/>
        </w:rPr>
      </w:pPr>
      <w:r w:rsidRPr="00DC42FA">
        <w:rPr>
          <w:sz w:val="28"/>
          <w:szCs w:val="28"/>
        </w:rPr>
        <w:t>Глава Кавказского сельского поселения</w:t>
      </w:r>
    </w:p>
    <w:p w:rsidR="00DC42FA" w:rsidRPr="00DC42FA" w:rsidRDefault="00DC42FA" w:rsidP="00DC42FA">
      <w:pPr>
        <w:widowControl w:val="0"/>
        <w:tabs>
          <w:tab w:val="left" w:pos="0"/>
        </w:tabs>
        <w:jc w:val="both"/>
        <w:rPr>
          <w:sz w:val="28"/>
          <w:szCs w:val="28"/>
        </w:rPr>
      </w:pPr>
      <w:r>
        <w:rPr>
          <w:sz w:val="28"/>
          <w:szCs w:val="28"/>
        </w:rPr>
        <w:t xml:space="preserve">Кавказского </w:t>
      </w:r>
      <w:r w:rsidRPr="00DC42FA">
        <w:rPr>
          <w:sz w:val="28"/>
          <w:szCs w:val="28"/>
        </w:rPr>
        <w:t xml:space="preserve">района                                              </w:t>
      </w:r>
      <w:r>
        <w:rPr>
          <w:sz w:val="28"/>
          <w:szCs w:val="28"/>
        </w:rPr>
        <w:t xml:space="preserve">                            </w:t>
      </w:r>
      <w:proofErr w:type="spellStart"/>
      <w:r w:rsidRPr="00DC42FA">
        <w:rPr>
          <w:sz w:val="28"/>
          <w:szCs w:val="28"/>
        </w:rPr>
        <w:t>О.Г.Мясищева</w:t>
      </w:r>
      <w:proofErr w:type="spellEnd"/>
    </w:p>
    <w:p w:rsidR="00DC42FA" w:rsidRPr="00DC42FA" w:rsidRDefault="00DC42FA" w:rsidP="00DC42FA">
      <w:pPr>
        <w:widowControl w:val="0"/>
        <w:tabs>
          <w:tab w:val="left" w:pos="0"/>
        </w:tabs>
        <w:ind w:firstLine="709"/>
        <w:jc w:val="both"/>
        <w:rPr>
          <w:sz w:val="28"/>
          <w:szCs w:val="28"/>
        </w:rPr>
      </w:pPr>
    </w:p>
    <w:p w:rsidR="00DC42FA" w:rsidRPr="00B16870" w:rsidRDefault="00DC42FA" w:rsidP="00B16870">
      <w:pPr>
        <w:widowControl w:val="0"/>
        <w:tabs>
          <w:tab w:val="left" w:pos="0"/>
        </w:tabs>
        <w:ind w:firstLine="709"/>
        <w:jc w:val="both"/>
        <w:rPr>
          <w:sz w:val="28"/>
          <w:szCs w:val="28"/>
        </w:rPr>
      </w:pPr>
    </w:p>
    <w:p w:rsidR="00B16870" w:rsidRPr="004C2B59" w:rsidRDefault="00B16870" w:rsidP="004C2B59">
      <w:pPr>
        <w:widowControl w:val="0"/>
        <w:tabs>
          <w:tab w:val="left" w:pos="0"/>
        </w:tabs>
        <w:ind w:firstLine="709"/>
        <w:jc w:val="both"/>
        <w:rPr>
          <w:sz w:val="28"/>
          <w:szCs w:val="28"/>
        </w:rPr>
      </w:pPr>
    </w:p>
    <w:p w:rsidR="004C2B59" w:rsidRDefault="004C2B59">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p w:rsidR="00DC42FA" w:rsidRDefault="00DC42FA">
      <w:pPr>
        <w:rPr>
          <w:sz w:val="28"/>
          <w:szCs w:val="28"/>
        </w:rPr>
      </w:pPr>
    </w:p>
    <w:tbl>
      <w:tblPr>
        <w:tblW w:w="0" w:type="auto"/>
        <w:tblLayout w:type="fixed"/>
        <w:tblLook w:val="0000" w:firstRow="0" w:lastRow="0" w:firstColumn="0" w:lastColumn="0" w:noHBand="0" w:noVBand="0"/>
      </w:tblPr>
      <w:tblGrid>
        <w:gridCol w:w="4788"/>
        <w:gridCol w:w="4680"/>
      </w:tblGrid>
      <w:tr w:rsidR="00DC42FA" w:rsidRPr="00DC42FA" w:rsidTr="005B43A4">
        <w:trPr>
          <w:trHeight w:val="2335"/>
        </w:trPr>
        <w:tc>
          <w:tcPr>
            <w:tcW w:w="4788" w:type="dxa"/>
          </w:tcPr>
          <w:p w:rsidR="00DC42FA" w:rsidRPr="00DC42FA" w:rsidRDefault="00DC42FA" w:rsidP="00DC42FA">
            <w:pPr>
              <w:snapToGrid w:val="0"/>
              <w:rPr>
                <w:b/>
                <w:bCs/>
                <w:sz w:val="28"/>
                <w:szCs w:val="28"/>
              </w:rPr>
            </w:pPr>
          </w:p>
          <w:p w:rsidR="00DC42FA" w:rsidRPr="00DC42FA" w:rsidRDefault="00DC42FA" w:rsidP="00DC42FA">
            <w:pPr>
              <w:snapToGrid w:val="0"/>
              <w:jc w:val="right"/>
              <w:rPr>
                <w:b/>
                <w:bCs/>
                <w:sz w:val="28"/>
                <w:szCs w:val="28"/>
              </w:rPr>
            </w:pPr>
          </w:p>
        </w:tc>
        <w:tc>
          <w:tcPr>
            <w:tcW w:w="4680" w:type="dxa"/>
          </w:tcPr>
          <w:p w:rsidR="00DC42FA" w:rsidRPr="00DC42FA" w:rsidRDefault="00DC42FA" w:rsidP="00DC42FA">
            <w:pPr>
              <w:snapToGrid w:val="0"/>
              <w:jc w:val="right"/>
              <w:rPr>
                <w:sz w:val="28"/>
                <w:szCs w:val="28"/>
              </w:rPr>
            </w:pPr>
            <w:r w:rsidRPr="00DC42FA">
              <w:rPr>
                <w:sz w:val="28"/>
                <w:szCs w:val="28"/>
              </w:rPr>
              <w:t>Приложение 1</w:t>
            </w:r>
          </w:p>
          <w:p w:rsidR="00DC42FA" w:rsidRPr="00DC42FA" w:rsidRDefault="00DC42FA" w:rsidP="00DC42FA">
            <w:pPr>
              <w:suppressAutoHyphens/>
              <w:jc w:val="right"/>
              <w:rPr>
                <w:rFonts w:ascii="Times New Roman" w:hAnsi="Times New Roman"/>
                <w:sz w:val="28"/>
                <w:szCs w:val="28"/>
                <w:lang w:eastAsia="ar-SA"/>
              </w:rPr>
            </w:pPr>
            <w:r w:rsidRPr="00DC42FA">
              <w:rPr>
                <w:rFonts w:ascii="Times New Roman" w:hAnsi="Times New Roman"/>
                <w:sz w:val="28"/>
                <w:szCs w:val="28"/>
                <w:lang w:eastAsia="ar-SA"/>
              </w:rPr>
              <w:t xml:space="preserve">к административному регламенту </w:t>
            </w:r>
          </w:p>
          <w:p w:rsidR="00DC42FA" w:rsidRPr="00DC42FA" w:rsidRDefault="00DC42FA" w:rsidP="00DC42FA">
            <w:pPr>
              <w:suppressAutoHyphens/>
              <w:jc w:val="right"/>
              <w:rPr>
                <w:rFonts w:ascii="Times New Roman" w:hAnsi="Times New Roman"/>
                <w:kern w:val="2"/>
                <w:sz w:val="28"/>
                <w:szCs w:val="28"/>
                <w:lang w:eastAsia="ar-SA"/>
              </w:rPr>
            </w:pPr>
          </w:p>
        </w:tc>
      </w:tr>
    </w:tbl>
    <w:p w:rsidR="00DC42FA" w:rsidRPr="00DC42FA" w:rsidRDefault="00DC42FA" w:rsidP="00DC42FA">
      <w:pPr>
        <w:widowControl w:val="0"/>
        <w:autoSpaceDE w:val="0"/>
        <w:autoSpaceDN w:val="0"/>
        <w:adjustRightInd w:val="0"/>
        <w:jc w:val="center"/>
        <w:rPr>
          <w:rFonts w:ascii="Times New Roman" w:hAnsi="Times New Roman"/>
          <w:b/>
          <w:bCs/>
          <w:color w:val="000000"/>
          <w:sz w:val="28"/>
          <w:szCs w:val="28"/>
        </w:rPr>
      </w:pPr>
      <w:r w:rsidRPr="00DC42FA">
        <w:rPr>
          <w:rFonts w:ascii="Times New Roman" w:hAnsi="Times New Roman"/>
          <w:b/>
          <w:bCs/>
          <w:color w:val="000000"/>
          <w:sz w:val="28"/>
          <w:szCs w:val="28"/>
        </w:rPr>
        <w:t>Образец заявления</w:t>
      </w:r>
    </w:p>
    <w:p w:rsidR="00DC42FA" w:rsidRPr="00DC42FA" w:rsidRDefault="00DC42FA" w:rsidP="00DC42FA">
      <w:pPr>
        <w:jc w:val="center"/>
        <w:rPr>
          <w:rFonts w:ascii="Times New Roman" w:hAnsi="Times New Roman"/>
          <w:color w:val="000000"/>
          <w:sz w:val="24"/>
          <w:szCs w:val="24"/>
        </w:rPr>
      </w:pPr>
      <w:r w:rsidRPr="00DC42FA">
        <w:rPr>
          <w:color w:val="000000"/>
        </w:rPr>
        <w:t xml:space="preserve">о  переустройстве и (или) перепланировке </w:t>
      </w:r>
      <w:r>
        <w:rPr>
          <w:color w:val="000000"/>
        </w:rPr>
        <w:t>не</w:t>
      </w:r>
      <w:r w:rsidRPr="00DC42FA">
        <w:rPr>
          <w:color w:val="000000"/>
        </w:rPr>
        <w:t xml:space="preserve">жилого помещения </w:t>
      </w:r>
      <w:r>
        <w:rPr>
          <w:color w:val="000000"/>
        </w:rPr>
        <w:t>в многоквартирном доме</w:t>
      </w:r>
    </w:p>
    <w:p w:rsidR="00DC42FA" w:rsidRPr="00DC42FA" w:rsidRDefault="00DC42FA" w:rsidP="00DC42FA">
      <w:pPr>
        <w:widowControl w:val="0"/>
        <w:autoSpaceDE w:val="0"/>
        <w:autoSpaceDN w:val="0"/>
        <w:adjustRightInd w:val="0"/>
        <w:jc w:val="right"/>
        <w:rPr>
          <w:rFonts w:ascii="Times New Roman" w:hAnsi="Times New Roman"/>
          <w:b/>
          <w:bCs/>
          <w:color w:val="000000"/>
          <w:sz w:val="24"/>
          <w:szCs w:val="24"/>
        </w:rPr>
      </w:pPr>
    </w:p>
    <w:p w:rsidR="00DC42FA" w:rsidRPr="00DC42FA" w:rsidRDefault="00DC42FA" w:rsidP="00DC42FA">
      <w:pPr>
        <w:jc w:val="right"/>
        <w:rPr>
          <w:b/>
          <w:color w:val="000000"/>
        </w:rPr>
      </w:pPr>
      <w:r w:rsidRPr="00DC42FA">
        <w:rPr>
          <w:b/>
          <w:color w:val="000000"/>
        </w:rPr>
        <w:t xml:space="preserve">Главе </w:t>
      </w:r>
      <w:proofErr w:type="gramStart"/>
      <w:r w:rsidRPr="00DC42FA">
        <w:rPr>
          <w:b/>
          <w:color w:val="000000"/>
        </w:rPr>
        <w:t>Кавказского</w:t>
      </w:r>
      <w:proofErr w:type="gramEnd"/>
      <w:r w:rsidRPr="00DC42FA">
        <w:rPr>
          <w:b/>
          <w:color w:val="000000"/>
        </w:rPr>
        <w:t xml:space="preserve"> сельского </w:t>
      </w:r>
    </w:p>
    <w:p w:rsidR="00DC42FA" w:rsidRPr="00DC42FA" w:rsidRDefault="00DC42FA" w:rsidP="00DC42FA">
      <w:pPr>
        <w:jc w:val="right"/>
        <w:rPr>
          <w:b/>
          <w:color w:val="000000"/>
        </w:rPr>
      </w:pPr>
      <w:r w:rsidRPr="00DC42FA">
        <w:rPr>
          <w:b/>
          <w:color w:val="000000"/>
        </w:rPr>
        <w:t>поселения Кавказского района</w:t>
      </w:r>
    </w:p>
    <w:p w:rsidR="00DC42FA" w:rsidRPr="00DC42FA" w:rsidRDefault="00DC42FA" w:rsidP="00DC42FA">
      <w:pPr>
        <w:jc w:val="right"/>
        <w:rPr>
          <w:b/>
          <w:color w:val="000000"/>
        </w:rPr>
      </w:pPr>
      <w:proofErr w:type="spellStart"/>
      <w:r w:rsidRPr="00DC42FA">
        <w:rPr>
          <w:b/>
          <w:color w:val="000000"/>
        </w:rPr>
        <w:t>О.Г.Мясищевой</w:t>
      </w:r>
      <w:proofErr w:type="spellEnd"/>
    </w:p>
    <w:p w:rsidR="00DC42FA" w:rsidRPr="00DC42FA" w:rsidRDefault="00DC42FA" w:rsidP="00DC42FA">
      <w:pPr>
        <w:rPr>
          <w:color w:val="000000"/>
        </w:rPr>
      </w:pPr>
      <w:r w:rsidRPr="00DC42FA">
        <w:rPr>
          <w:color w:val="000000"/>
        </w:rPr>
        <w:tab/>
      </w:r>
      <w:r w:rsidRPr="00DC42FA">
        <w:rPr>
          <w:color w:val="000000"/>
        </w:rPr>
        <w:tab/>
      </w:r>
      <w:r w:rsidRPr="00DC42FA">
        <w:rPr>
          <w:color w:val="000000"/>
        </w:rPr>
        <w:tab/>
      </w:r>
      <w:r w:rsidRPr="00DC42FA">
        <w:rPr>
          <w:color w:val="000000"/>
        </w:rPr>
        <w:tab/>
      </w:r>
      <w:r w:rsidRPr="00DC42FA">
        <w:rPr>
          <w:color w:val="000000"/>
        </w:rPr>
        <w:tab/>
      </w:r>
      <w:r w:rsidRPr="00DC42FA">
        <w:rPr>
          <w:color w:val="000000"/>
        </w:rPr>
        <w:tab/>
      </w:r>
      <w:r w:rsidRPr="00DC42FA">
        <w:rPr>
          <w:color w:val="000000"/>
        </w:rPr>
        <w:tab/>
      </w:r>
    </w:p>
    <w:p w:rsidR="00DC42FA" w:rsidRPr="00DC42FA" w:rsidRDefault="00DC42FA" w:rsidP="00DC42FA">
      <w:pPr>
        <w:rPr>
          <w:color w:val="000000"/>
        </w:rPr>
      </w:pPr>
    </w:p>
    <w:p w:rsidR="00DC42FA" w:rsidRPr="00DC42FA" w:rsidRDefault="00DC42FA" w:rsidP="00DC42FA">
      <w:pPr>
        <w:rPr>
          <w:color w:val="000000"/>
        </w:rPr>
      </w:pPr>
      <w:r w:rsidRPr="00DC42FA">
        <w:rPr>
          <w:color w:val="000000"/>
        </w:rPr>
        <w:t>От __________________________________________________________________________</w:t>
      </w:r>
    </w:p>
    <w:p w:rsidR="00DC42FA" w:rsidRPr="00DC42FA" w:rsidRDefault="00DC42FA" w:rsidP="00DC42FA">
      <w:pPr>
        <w:jc w:val="center"/>
        <w:rPr>
          <w:color w:val="000000"/>
          <w:sz w:val="16"/>
          <w:szCs w:val="16"/>
        </w:rPr>
      </w:pPr>
      <w:proofErr w:type="gramStart"/>
      <w:r w:rsidRPr="00DC42FA">
        <w:rPr>
          <w:color w:val="000000"/>
          <w:sz w:val="16"/>
          <w:szCs w:val="16"/>
        </w:rPr>
        <w:t xml:space="preserve">(указывается наниматель, либо арендатор, либо собственник жилого помещения, либо </w:t>
      </w:r>
      <w:proofErr w:type="gramEnd"/>
    </w:p>
    <w:p w:rsidR="00DC42FA" w:rsidRPr="00DC42FA" w:rsidRDefault="00DC42FA" w:rsidP="00DC42FA">
      <w:pPr>
        <w:rPr>
          <w:color w:val="000000"/>
          <w:sz w:val="24"/>
          <w:szCs w:val="24"/>
        </w:rPr>
      </w:pPr>
      <w:r w:rsidRPr="00DC42FA">
        <w:rPr>
          <w:color w:val="000000"/>
        </w:rPr>
        <w:t>_____________________________________________________________________________</w:t>
      </w:r>
    </w:p>
    <w:p w:rsidR="00DC42FA" w:rsidRPr="00DC42FA" w:rsidRDefault="00DC42FA" w:rsidP="00DC42FA">
      <w:pPr>
        <w:jc w:val="center"/>
        <w:rPr>
          <w:color w:val="000000"/>
          <w:sz w:val="16"/>
          <w:szCs w:val="16"/>
        </w:rPr>
      </w:pPr>
      <w:r w:rsidRPr="00DC42FA">
        <w:rPr>
          <w:color w:val="000000"/>
          <w:sz w:val="16"/>
          <w:szCs w:val="16"/>
        </w:rPr>
        <w:t xml:space="preserve">собственники  жилого помещения, находящегося в общей собственности двух и более лиц, в случае, если ни один </w:t>
      </w:r>
      <w:proofErr w:type="gramStart"/>
      <w:r w:rsidRPr="00DC42FA">
        <w:rPr>
          <w:color w:val="000000"/>
          <w:sz w:val="16"/>
          <w:szCs w:val="16"/>
        </w:rPr>
        <w:t>из</w:t>
      </w:r>
      <w:proofErr w:type="gramEnd"/>
      <w:r w:rsidRPr="00DC42FA">
        <w:rPr>
          <w:color w:val="000000"/>
          <w:sz w:val="16"/>
          <w:szCs w:val="16"/>
        </w:rPr>
        <w:t xml:space="preserve"> </w:t>
      </w:r>
    </w:p>
    <w:p w:rsidR="00DC42FA" w:rsidRPr="00DC42FA" w:rsidRDefault="00DC42FA" w:rsidP="00DC42FA">
      <w:pPr>
        <w:rPr>
          <w:color w:val="000000"/>
          <w:sz w:val="24"/>
          <w:szCs w:val="24"/>
        </w:rPr>
      </w:pPr>
      <w:r w:rsidRPr="00DC42FA">
        <w:rPr>
          <w:color w:val="000000"/>
        </w:rPr>
        <w:t>_____________________________________________________________________________</w:t>
      </w:r>
    </w:p>
    <w:p w:rsidR="00DC42FA" w:rsidRPr="00DC42FA" w:rsidRDefault="00DC42FA" w:rsidP="00DC42FA">
      <w:pPr>
        <w:jc w:val="center"/>
        <w:rPr>
          <w:color w:val="000000"/>
          <w:sz w:val="16"/>
          <w:szCs w:val="16"/>
        </w:rPr>
      </w:pPr>
      <w:r w:rsidRPr="00DC42FA">
        <w:rPr>
          <w:color w:val="000000"/>
          <w:sz w:val="16"/>
          <w:szCs w:val="16"/>
        </w:rPr>
        <w:t xml:space="preserve">собственников либо иных лиц не </w:t>
      </w:r>
      <w:proofErr w:type="gramStart"/>
      <w:r w:rsidRPr="00DC42FA">
        <w:rPr>
          <w:color w:val="000000"/>
          <w:sz w:val="16"/>
          <w:szCs w:val="16"/>
        </w:rPr>
        <w:t>уполномочен</w:t>
      </w:r>
      <w:proofErr w:type="gramEnd"/>
      <w:r w:rsidRPr="00DC42FA">
        <w:rPr>
          <w:color w:val="000000"/>
          <w:sz w:val="16"/>
          <w:szCs w:val="16"/>
        </w:rPr>
        <w:t xml:space="preserve"> в установленном порядке представлять их интересы).</w:t>
      </w:r>
    </w:p>
    <w:p w:rsidR="00DC42FA" w:rsidRPr="00DC42FA" w:rsidRDefault="00DC42FA" w:rsidP="00DC42FA">
      <w:pPr>
        <w:rPr>
          <w:color w:val="000000"/>
          <w:sz w:val="24"/>
          <w:szCs w:val="24"/>
        </w:rPr>
      </w:pPr>
      <w:r w:rsidRPr="00DC42FA">
        <w:rPr>
          <w:color w:val="000000"/>
        </w:rPr>
        <w:t>_____________________________________________________________________________</w:t>
      </w:r>
    </w:p>
    <w:p w:rsidR="00DC42FA" w:rsidRPr="00DC42FA" w:rsidRDefault="00DC42FA" w:rsidP="00DC42FA">
      <w:pPr>
        <w:rPr>
          <w:color w:val="000000"/>
        </w:rPr>
      </w:pPr>
      <w:r w:rsidRPr="00DC42FA">
        <w:rPr>
          <w:b/>
          <w:bCs/>
          <w:i/>
          <w:iCs/>
          <w:color w:val="000000"/>
        </w:rPr>
        <w:t>Примечание:</w:t>
      </w:r>
      <w:r w:rsidRPr="00DC42FA">
        <w:rPr>
          <w:color w:val="000000"/>
        </w:rPr>
        <w:t xml:space="preserve"> </w:t>
      </w:r>
      <w:r w:rsidRPr="00DC42FA">
        <w:rPr>
          <w:b/>
          <w:bCs/>
          <w:i/>
          <w:iCs/>
          <w:color w:val="000000"/>
        </w:rPr>
        <w:t>для физических лиц указываются:</w:t>
      </w:r>
      <w:r w:rsidRPr="00DC42FA">
        <w:rPr>
          <w:color w:val="000000"/>
        </w:rPr>
        <w:t xml:space="preserve"> </w:t>
      </w:r>
    </w:p>
    <w:p w:rsidR="00DC42FA" w:rsidRPr="00DC42FA" w:rsidRDefault="00DC42FA" w:rsidP="00DC42FA">
      <w:pPr>
        <w:rPr>
          <w:color w:val="000000"/>
        </w:rPr>
      </w:pPr>
      <w:r w:rsidRPr="00DC42FA">
        <w:rPr>
          <w:i/>
          <w:iCs/>
          <w:color w:val="000000"/>
        </w:rPr>
        <w:t>Ф.И.О. ,реквизиты документа, удостоверяющего личность (серия, номер, кем и когда выдан), место жительства, номер телефона;</w:t>
      </w:r>
    </w:p>
    <w:p w:rsidR="00DC42FA" w:rsidRPr="00DC42FA" w:rsidRDefault="00DC42FA" w:rsidP="00DC42FA">
      <w:pPr>
        <w:rPr>
          <w:color w:val="000000"/>
        </w:rPr>
      </w:pPr>
      <w:r w:rsidRPr="00DC42FA">
        <w:rPr>
          <w:b/>
          <w:bCs/>
          <w:i/>
          <w:iCs/>
          <w:color w:val="000000"/>
        </w:rPr>
        <w:t>Для представителя физического лица указываются:</w:t>
      </w:r>
    </w:p>
    <w:p w:rsidR="00DC42FA" w:rsidRPr="00DC42FA" w:rsidRDefault="00DC42FA" w:rsidP="00DC42FA">
      <w:pPr>
        <w:rPr>
          <w:color w:val="000000"/>
        </w:rPr>
      </w:pPr>
      <w:r w:rsidRPr="00DC42FA">
        <w:rPr>
          <w:i/>
          <w:iCs/>
          <w:color w:val="000000"/>
        </w:rPr>
        <w:t>Ф.И.О. представителя, реквизиты доверенности, которая прилагается к заявлению.</w:t>
      </w:r>
    </w:p>
    <w:p w:rsidR="00DC42FA" w:rsidRPr="00DC42FA" w:rsidRDefault="00DC42FA" w:rsidP="00DC42FA">
      <w:pPr>
        <w:rPr>
          <w:color w:val="000000"/>
        </w:rPr>
      </w:pPr>
      <w:r w:rsidRPr="00DC42FA">
        <w:rPr>
          <w:b/>
          <w:bCs/>
          <w:i/>
          <w:iCs/>
          <w:color w:val="000000"/>
        </w:rPr>
        <w:t>Для юридических лиц указываются:</w:t>
      </w:r>
    </w:p>
    <w:p w:rsidR="00DC42FA" w:rsidRPr="00DC42FA" w:rsidRDefault="00DC42FA" w:rsidP="00DC42FA">
      <w:pPr>
        <w:rPr>
          <w:color w:val="000000"/>
        </w:rPr>
      </w:pPr>
      <w:r w:rsidRPr="00DC42FA">
        <w:rPr>
          <w:i/>
          <w:iCs/>
          <w:color w:val="000000"/>
        </w:rPr>
        <w:t>Наименование, организационно-правовая форма, адрес места нахождения, номер телефона, Ф.И.О.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C42FA" w:rsidRPr="00DC42FA" w:rsidRDefault="00DC42FA" w:rsidP="00DC42FA">
      <w:pPr>
        <w:rPr>
          <w:color w:val="000000"/>
          <w:sz w:val="24"/>
          <w:szCs w:val="24"/>
        </w:rPr>
      </w:pPr>
      <w:r w:rsidRPr="00DC42FA">
        <w:rPr>
          <w:b/>
          <w:bCs/>
          <w:color w:val="000000"/>
        </w:rPr>
        <w:t>Место нахождения жилого помещения:</w:t>
      </w:r>
      <w:r w:rsidRPr="00DC42FA">
        <w:rPr>
          <w:color w:val="000000"/>
        </w:rPr>
        <w:t xml:space="preserve"> _____________________________________________________________________________</w:t>
      </w:r>
    </w:p>
    <w:p w:rsidR="00DC42FA" w:rsidRPr="00DC42FA" w:rsidRDefault="00DC42FA" w:rsidP="00DC42FA">
      <w:pPr>
        <w:rPr>
          <w:color w:val="000000"/>
          <w:sz w:val="16"/>
          <w:szCs w:val="16"/>
        </w:rPr>
      </w:pPr>
      <w:proofErr w:type="gramStart"/>
      <w:r w:rsidRPr="00DC42FA">
        <w:rPr>
          <w:color w:val="000000"/>
          <w:sz w:val="16"/>
          <w:szCs w:val="16"/>
        </w:rPr>
        <w:t>(указывается полный адрес: субъект  РФ,  МО, поселение, улица, дом, корпус, строение, квартира (комната), подъезд, этаж).</w:t>
      </w:r>
      <w:proofErr w:type="gramEnd"/>
    </w:p>
    <w:p w:rsidR="00DC42FA" w:rsidRPr="00DC42FA" w:rsidRDefault="00DC42FA" w:rsidP="00DC42FA">
      <w:pPr>
        <w:rPr>
          <w:color w:val="000000"/>
          <w:sz w:val="24"/>
          <w:szCs w:val="24"/>
        </w:rPr>
      </w:pPr>
      <w:r w:rsidRPr="00DC42FA">
        <w:rPr>
          <w:color w:val="000000"/>
        </w:rPr>
        <w:t xml:space="preserve">_____________________________________________________________________________               </w:t>
      </w:r>
    </w:p>
    <w:p w:rsidR="00DC42FA" w:rsidRPr="00DC42FA" w:rsidRDefault="00DC42FA" w:rsidP="00DC42FA">
      <w:pPr>
        <w:rPr>
          <w:color w:val="000000"/>
        </w:rPr>
      </w:pPr>
      <w:r w:rsidRPr="00DC42FA">
        <w:rPr>
          <w:color w:val="000000"/>
        </w:rPr>
        <w:t xml:space="preserve">                   </w:t>
      </w:r>
    </w:p>
    <w:p w:rsidR="00DC42FA" w:rsidRPr="00DC42FA" w:rsidRDefault="00DC42FA" w:rsidP="00DC42FA">
      <w:pPr>
        <w:rPr>
          <w:color w:val="000000"/>
        </w:rPr>
      </w:pPr>
      <w:r w:rsidRPr="00DC42FA">
        <w:rPr>
          <w:b/>
          <w:bCs/>
          <w:color w:val="000000"/>
        </w:rPr>
        <w:t xml:space="preserve">Собственник (и) </w:t>
      </w:r>
      <w:r>
        <w:rPr>
          <w:b/>
          <w:bCs/>
          <w:color w:val="000000"/>
        </w:rPr>
        <w:t>не</w:t>
      </w:r>
      <w:r w:rsidRPr="00DC42FA">
        <w:rPr>
          <w:b/>
          <w:bCs/>
          <w:color w:val="000000"/>
        </w:rPr>
        <w:t>жилого помещения:</w:t>
      </w:r>
      <w:r w:rsidRPr="00DC42FA">
        <w:rPr>
          <w:color w:val="000000"/>
        </w:rPr>
        <w:t xml:space="preserve"> _____________________________________________________________________________</w:t>
      </w:r>
    </w:p>
    <w:p w:rsidR="00DC42FA" w:rsidRPr="00DC42FA" w:rsidRDefault="00DC42FA" w:rsidP="00DC42FA">
      <w:pPr>
        <w:rPr>
          <w:color w:val="000000"/>
        </w:rPr>
      </w:pPr>
      <w:r w:rsidRPr="00DC42FA">
        <w:rPr>
          <w:color w:val="000000"/>
        </w:rPr>
        <w:t>_____________________________________________________________________________</w:t>
      </w:r>
    </w:p>
    <w:p w:rsidR="00DC42FA" w:rsidRPr="00DC42FA" w:rsidRDefault="00DC42FA" w:rsidP="00DC42FA">
      <w:pPr>
        <w:widowControl w:val="0"/>
        <w:autoSpaceDE w:val="0"/>
        <w:autoSpaceDN w:val="0"/>
        <w:adjustRightInd w:val="0"/>
        <w:rPr>
          <w:rFonts w:ascii="Times New Roman" w:hAnsi="Times New Roman"/>
          <w:color w:val="000000"/>
          <w:sz w:val="24"/>
          <w:szCs w:val="24"/>
        </w:rPr>
      </w:pPr>
      <w:r w:rsidRPr="00DC42FA">
        <w:rPr>
          <w:rFonts w:ascii="Times New Roman" w:hAnsi="Times New Roman"/>
          <w:b/>
          <w:bCs/>
          <w:color w:val="000000"/>
          <w:sz w:val="24"/>
          <w:szCs w:val="24"/>
        </w:rPr>
        <w:t>Прошу разрешить</w:t>
      </w:r>
      <w:r w:rsidRPr="00DC42FA">
        <w:rPr>
          <w:rFonts w:ascii="Times New Roman" w:hAnsi="Times New Roman"/>
          <w:color w:val="000000"/>
          <w:sz w:val="24"/>
          <w:szCs w:val="24"/>
        </w:rPr>
        <w:t xml:space="preserve">  _____________________________________________________________</w:t>
      </w:r>
    </w:p>
    <w:p w:rsidR="00DC42FA" w:rsidRPr="00DC42FA" w:rsidRDefault="00DC42FA" w:rsidP="00DC42FA">
      <w:pPr>
        <w:rPr>
          <w:rFonts w:ascii="Times New Roman" w:hAnsi="Times New Roman"/>
          <w:color w:val="000000"/>
          <w:sz w:val="16"/>
          <w:szCs w:val="16"/>
        </w:rPr>
      </w:pPr>
      <w:r w:rsidRPr="00DC42FA">
        <w:rPr>
          <w:color w:val="000000"/>
          <w:sz w:val="16"/>
          <w:szCs w:val="16"/>
        </w:rPr>
        <w:t xml:space="preserve">                                                           (переустройство, перепланировку, переустройство и перепланировку </w:t>
      </w:r>
      <w:proofErr w:type="gramStart"/>
      <w:r w:rsidRPr="00DC42FA">
        <w:rPr>
          <w:color w:val="000000"/>
          <w:sz w:val="16"/>
          <w:szCs w:val="16"/>
        </w:rPr>
        <w:t>-н</w:t>
      </w:r>
      <w:proofErr w:type="gramEnd"/>
      <w:r w:rsidRPr="00DC42FA">
        <w:rPr>
          <w:color w:val="000000"/>
          <w:sz w:val="16"/>
          <w:szCs w:val="16"/>
        </w:rPr>
        <w:t>ужное указать)</w:t>
      </w:r>
    </w:p>
    <w:p w:rsidR="00DC42FA" w:rsidRPr="00DC42FA" w:rsidRDefault="00DC42FA" w:rsidP="00DC42FA">
      <w:pPr>
        <w:jc w:val="both"/>
        <w:rPr>
          <w:color w:val="000000"/>
          <w:sz w:val="24"/>
          <w:szCs w:val="24"/>
        </w:rPr>
      </w:pPr>
      <w:r>
        <w:rPr>
          <w:color w:val="000000"/>
        </w:rPr>
        <w:t>не</w:t>
      </w:r>
      <w:r w:rsidRPr="00DC42FA">
        <w:rPr>
          <w:color w:val="000000"/>
        </w:rPr>
        <w:t>жилого помещения</w:t>
      </w:r>
      <w:r>
        <w:rPr>
          <w:color w:val="000000"/>
        </w:rPr>
        <w:t xml:space="preserve"> в многоквартирном доме</w:t>
      </w:r>
      <w:r w:rsidRPr="00DC42FA">
        <w:rPr>
          <w:color w:val="000000"/>
        </w:rPr>
        <w:t>, занимаемого на основании __________________________________________________________________________________________________________________</w:t>
      </w:r>
      <w:r>
        <w:rPr>
          <w:color w:val="000000"/>
        </w:rPr>
        <w:t>____________________________________________________________________</w:t>
      </w:r>
    </w:p>
    <w:p w:rsidR="00DC42FA" w:rsidRPr="00DC42FA" w:rsidRDefault="00DC42FA" w:rsidP="00DC42FA">
      <w:pPr>
        <w:rPr>
          <w:color w:val="000000"/>
          <w:sz w:val="16"/>
          <w:szCs w:val="16"/>
        </w:rPr>
      </w:pPr>
      <w:r w:rsidRPr="00DC42FA">
        <w:rPr>
          <w:color w:val="000000"/>
          <w:sz w:val="16"/>
          <w:szCs w:val="16"/>
        </w:rPr>
        <w:t xml:space="preserve">                                         ( свидетельство права собственности, договора найма,  договора аренды, ордер - нужное указать)</w:t>
      </w:r>
    </w:p>
    <w:p w:rsidR="00DC42FA" w:rsidRPr="00DC42FA" w:rsidRDefault="00DC42FA" w:rsidP="00DC42FA">
      <w:pPr>
        <w:jc w:val="both"/>
        <w:rPr>
          <w:color w:val="000000"/>
          <w:sz w:val="24"/>
          <w:szCs w:val="24"/>
        </w:rPr>
      </w:pPr>
      <w:r w:rsidRPr="00DC42FA">
        <w:rPr>
          <w:color w:val="000000"/>
        </w:rPr>
        <w:t xml:space="preserve">согласно прилагаемому проекту (проектной документации) переустройства и (или) перепланировки </w:t>
      </w:r>
      <w:r>
        <w:rPr>
          <w:color w:val="000000"/>
        </w:rPr>
        <w:t>не</w:t>
      </w:r>
      <w:r w:rsidRPr="00DC42FA">
        <w:rPr>
          <w:color w:val="000000"/>
        </w:rPr>
        <w:t>жилого помещения.</w:t>
      </w:r>
    </w:p>
    <w:p w:rsidR="00DC42FA" w:rsidRPr="00DC42FA" w:rsidRDefault="00DC42FA" w:rsidP="00DC42FA">
      <w:pPr>
        <w:jc w:val="both"/>
        <w:rPr>
          <w:color w:val="000000"/>
        </w:rPr>
      </w:pPr>
      <w:r w:rsidRPr="00DC42FA">
        <w:rPr>
          <w:color w:val="000000"/>
        </w:rPr>
        <w:t>Срок производства ремонтно-строительных работ с «_____»_____________200_г. по «______»__________________200_г.</w:t>
      </w:r>
    </w:p>
    <w:p w:rsidR="00DC42FA" w:rsidRPr="00DC42FA" w:rsidRDefault="00DC42FA" w:rsidP="00DC42FA">
      <w:pPr>
        <w:jc w:val="both"/>
        <w:rPr>
          <w:color w:val="000000"/>
        </w:rPr>
      </w:pPr>
      <w:r w:rsidRPr="00DC42FA">
        <w:rPr>
          <w:color w:val="000000"/>
        </w:rPr>
        <w:t xml:space="preserve">Режим производства ремонтно-строительных работ </w:t>
      </w:r>
      <w:proofErr w:type="gramStart"/>
      <w:r w:rsidRPr="00DC42FA">
        <w:rPr>
          <w:color w:val="000000"/>
        </w:rPr>
        <w:t>с</w:t>
      </w:r>
      <w:proofErr w:type="gramEnd"/>
      <w:r w:rsidRPr="00DC42FA">
        <w:rPr>
          <w:color w:val="000000"/>
        </w:rPr>
        <w:t xml:space="preserve"> ________ до ________ часов в _______________ дни.</w:t>
      </w:r>
    </w:p>
    <w:p w:rsidR="00DC42FA" w:rsidRPr="00DC42FA" w:rsidRDefault="00DC42FA" w:rsidP="00DC42FA">
      <w:pPr>
        <w:jc w:val="both"/>
        <w:rPr>
          <w:color w:val="000000"/>
        </w:rPr>
      </w:pPr>
      <w:r w:rsidRPr="00DC42FA">
        <w:rPr>
          <w:b/>
          <w:bCs/>
          <w:color w:val="000000"/>
        </w:rPr>
        <w:t>Обязуюсь:</w:t>
      </w:r>
    </w:p>
    <w:p w:rsidR="00DC42FA" w:rsidRPr="00DC42FA" w:rsidRDefault="00DC42FA" w:rsidP="00DC42FA">
      <w:pPr>
        <w:jc w:val="both"/>
        <w:rPr>
          <w:color w:val="000000"/>
        </w:rPr>
      </w:pPr>
      <w:r w:rsidRPr="00DC42FA">
        <w:rPr>
          <w:color w:val="000000"/>
        </w:rPr>
        <w:t>Осуществить ремонтно-строительные работы в соответствии с проектом (проектной документацией);</w:t>
      </w:r>
    </w:p>
    <w:p w:rsidR="00DC42FA" w:rsidRPr="00DC42FA" w:rsidRDefault="00DC42FA" w:rsidP="00DC42FA">
      <w:pPr>
        <w:rPr>
          <w:color w:val="000000"/>
        </w:rPr>
      </w:pPr>
      <w:r w:rsidRPr="00DC42FA">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C42FA" w:rsidRPr="00DC42FA" w:rsidRDefault="00DC42FA" w:rsidP="00DC42FA">
      <w:pPr>
        <w:jc w:val="both"/>
        <w:rPr>
          <w:color w:val="000000"/>
        </w:rPr>
      </w:pPr>
      <w:r w:rsidRPr="00DC42FA">
        <w:rPr>
          <w:color w:val="000000"/>
        </w:rPr>
        <w:t>Осуществить работы в установленные сроки и с соблюдением согласованного режима проведения работ.</w:t>
      </w:r>
    </w:p>
    <w:p w:rsidR="00DC42FA" w:rsidRPr="00DC42FA" w:rsidRDefault="00DC42FA" w:rsidP="00DC42FA">
      <w:pPr>
        <w:jc w:val="both"/>
        <w:rPr>
          <w:color w:val="000000"/>
        </w:rPr>
      </w:pPr>
      <w:r w:rsidRPr="00DC42FA">
        <w:rPr>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«_____»___________________года  № ______:</w:t>
      </w:r>
    </w:p>
    <w:p w:rsidR="00DC42FA" w:rsidRPr="00DC42FA" w:rsidRDefault="00DC42FA" w:rsidP="00DC42FA">
      <w:pPr>
        <w:jc w:val="both"/>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510"/>
        <w:gridCol w:w="2835"/>
        <w:gridCol w:w="3060"/>
        <w:gridCol w:w="1260"/>
        <w:gridCol w:w="1920"/>
      </w:tblGrid>
      <w:tr w:rsidR="00DC42FA" w:rsidRPr="00DC42FA" w:rsidTr="005B43A4">
        <w:trPr>
          <w:hidden/>
        </w:trPr>
        <w:tc>
          <w:tcPr>
            <w:tcW w:w="51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vanish/>
                <w:color w:val="000000"/>
              </w:rPr>
              <w:t>#G0</w:t>
            </w:r>
            <w:r w:rsidRPr="00DC42FA">
              <w:rPr>
                <w:color w:val="000000"/>
              </w:rPr>
              <w:t xml:space="preserve">№ </w:t>
            </w:r>
            <w:proofErr w:type="gramStart"/>
            <w:r w:rsidRPr="00DC42FA">
              <w:rPr>
                <w:color w:val="000000"/>
              </w:rPr>
              <w:t>п</w:t>
            </w:r>
            <w:proofErr w:type="gramEnd"/>
            <w:r w:rsidRPr="00DC42FA">
              <w:rPr>
                <w:color w:val="000000"/>
              </w:rPr>
              <w:t xml:space="preserve">/п </w:t>
            </w:r>
          </w:p>
        </w:tc>
        <w:tc>
          <w:tcPr>
            <w:tcW w:w="2835"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 xml:space="preserve">Фамилия, имя, отчество </w:t>
            </w:r>
          </w:p>
        </w:tc>
        <w:tc>
          <w:tcPr>
            <w:tcW w:w="30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Документ, удостоверяющий личность (серия, номер, кем и когда выдан)</w:t>
            </w:r>
          </w:p>
        </w:tc>
        <w:tc>
          <w:tcPr>
            <w:tcW w:w="12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 xml:space="preserve">Подпись </w:t>
            </w:r>
          </w:p>
        </w:tc>
        <w:tc>
          <w:tcPr>
            <w:tcW w:w="192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 xml:space="preserve">Отметка о нотариальном </w:t>
            </w:r>
            <w:proofErr w:type="gramStart"/>
            <w:r w:rsidRPr="00DC42FA">
              <w:rPr>
                <w:color w:val="000000"/>
              </w:rPr>
              <w:t>заверении подписей</w:t>
            </w:r>
            <w:proofErr w:type="gramEnd"/>
            <w:r w:rsidRPr="00DC42FA">
              <w:rPr>
                <w:color w:val="000000"/>
              </w:rPr>
              <w:t xml:space="preserve"> лиц </w:t>
            </w:r>
          </w:p>
        </w:tc>
      </w:tr>
      <w:tr w:rsidR="00DC42FA" w:rsidRPr="00DC42FA" w:rsidTr="005B43A4">
        <w:tc>
          <w:tcPr>
            <w:tcW w:w="51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 xml:space="preserve">1 </w:t>
            </w:r>
          </w:p>
        </w:tc>
        <w:tc>
          <w:tcPr>
            <w:tcW w:w="2835"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 xml:space="preserve">2 </w:t>
            </w:r>
          </w:p>
        </w:tc>
        <w:tc>
          <w:tcPr>
            <w:tcW w:w="30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 xml:space="preserve">3 </w:t>
            </w:r>
          </w:p>
        </w:tc>
        <w:tc>
          <w:tcPr>
            <w:tcW w:w="12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 xml:space="preserve">4 </w:t>
            </w:r>
          </w:p>
        </w:tc>
        <w:tc>
          <w:tcPr>
            <w:tcW w:w="192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r w:rsidRPr="00DC42FA">
              <w:rPr>
                <w:color w:val="000000"/>
              </w:rPr>
              <w:t xml:space="preserve">5 </w:t>
            </w:r>
          </w:p>
        </w:tc>
      </w:tr>
      <w:tr w:rsidR="00DC42FA" w:rsidRPr="00DC42FA" w:rsidTr="005B43A4">
        <w:tc>
          <w:tcPr>
            <w:tcW w:w="51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2835"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30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r>
      <w:tr w:rsidR="00DC42FA" w:rsidRPr="00DC42FA" w:rsidTr="005B43A4">
        <w:tc>
          <w:tcPr>
            <w:tcW w:w="51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2835"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30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r>
      <w:tr w:rsidR="00DC42FA" w:rsidRPr="00DC42FA" w:rsidTr="005B43A4">
        <w:tc>
          <w:tcPr>
            <w:tcW w:w="51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2835"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30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r>
      <w:tr w:rsidR="00DC42FA" w:rsidRPr="00DC42FA" w:rsidTr="005B43A4">
        <w:tc>
          <w:tcPr>
            <w:tcW w:w="51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2835"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30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126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c>
          <w:tcPr>
            <w:tcW w:w="1920" w:type="dxa"/>
            <w:tcBorders>
              <w:top w:val="single" w:sz="2" w:space="0" w:color="auto"/>
              <w:left w:val="single" w:sz="2" w:space="0" w:color="auto"/>
              <w:bottom w:val="single" w:sz="2" w:space="0" w:color="auto"/>
              <w:right w:val="single" w:sz="2" w:space="0" w:color="auto"/>
            </w:tcBorders>
          </w:tcPr>
          <w:p w:rsidR="00DC42FA" w:rsidRPr="00DC42FA" w:rsidRDefault="00DC42FA" w:rsidP="00DC42FA">
            <w:pPr>
              <w:jc w:val="center"/>
              <w:rPr>
                <w:color w:val="000000"/>
                <w:sz w:val="24"/>
                <w:szCs w:val="24"/>
              </w:rPr>
            </w:pPr>
          </w:p>
        </w:tc>
      </w:tr>
    </w:tbl>
    <w:p w:rsidR="00DC42FA" w:rsidRPr="00DC42FA" w:rsidRDefault="00DC42FA" w:rsidP="00DC42FA">
      <w:pPr>
        <w:jc w:val="both"/>
        <w:rPr>
          <w:color w:val="000000"/>
        </w:rPr>
      </w:pPr>
      <w:r w:rsidRPr="00DC42FA">
        <w:rPr>
          <w:b/>
          <w:bCs/>
          <w:color w:val="000000"/>
        </w:rPr>
        <w:t>ПРИМЕЧАНИЕ:</w:t>
      </w:r>
      <w:r w:rsidRPr="00DC42FA">
        <w:rPr>
          <w:color w:val="000000"/>
        </w:rPr>
        <w:t xml:space="preserve"> </w:t>
      </w:r>
      <w:r w:rsidRPr="00DC42FA">
        <w:rPr>
          <w:b/>
          <w:bCs/>
          <w:i/>
          <w:iCs/>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C42FA" w:rsidRPr="00DC42FA" w:rsidRDefault="00DC42FA" w:rsidP="00DC42FA">
      <w:pPr>
        <w:jc w:val="both"/>
        <w:rPr>
          <w:color w:val="000000"/>
          <w:sz w:val="24"/>
          <w:szCs w:val="24"/>
        </w:rPr>
      </w:pPr>
      <w:r w:rsidRPr="00DC42FA">
        <w:rPr>
          <w:color w:val="000000"/>
        </w:rPr>
        <w:t>К заявлению прилагаются следующие документы:</w:t>
      </w:r>
    </w:p>
    <w:p w:rsidR="00DC42FA" w:rsidRPr="00DC42FA" w:rsidRDefault="00DC42FA" w:rsidP="00DC42FA">
      <w:pPr>
        <w:jc w:val="both"/>
        <w:rPr>
          <w:color w:val="000000"/>
        </w:rPr>
      </w:pPr>
      <w:r w:rsidRPr="00DC42FA">
        <w:rPr>
          <w:color w:val="000000"/>
        </w:rPr>
        <w:t>1) ____________________________________________________________________________</w:t>
      </w:r>
    </w:p>
    <w:p w:rsidR="00DC42FA" w:rsidRPr="00DC42FA" w:rsidRDefault="00DC42FA" w:rsidP="00DC42FA">
      <w:pPr>
        <w:jc w:val="center"/>
        <w:rPr>
          <w:color w:val="000000"/>
          <w:sz w:val="16"/>
          <w:szCs w:val="16"/>
        </w:rPr>
      </w:pPr>
      <w:proofErr w:type="gramStart"/>
      <w:r w:rsidRPr="00DC42FA">
        <w:rPr>
          <w:sz w:val="16"/>
          <w:szCs w:val="16"/>
        </w:rPr>
        <w:t>(указывается вид и реквизиты правоустанавливающего документа (свидетельство права собственности, договора найма,  договора аренды, ордер) на переустраиваемое и (или)</w:t>
      </w:r>
      <w:proofErr w:type="gramEnd"/>
    </w:p>
    <w:p w:rsidR="00DC42FA" w:rsidRPr="00DC42FA" w:rsidRDefault="00DC42FA" w:rsidP="00DC42FA">
      <w:pPr>
        <w:jc w:val="both"/>
        <w:rPr>
          <w:color w:val="000000"/>
          <w:sz w:val="24"/>
          <w:szCs w:val="24"/>
        </w:rPr>
      </w:pPr>
      <w:r w:rsidRPr="00DC42FA">
        <w:rPr>
          <w:color w:val="000000"/>
        </w:rPr>
        <w:t>_____________________________________________________________________________</w:t>
      </w:r>
    </w:p>
    <w:p w:rsidR="00DC42FA" w:rsidRPr="00DC42FA" w:rsidRDefault="00DC42FA" w:rsidP="00DC42FA">
      <w:pPr>
        <w:jc w:val="center"/>
        <w:rPr>
          <w:color w:val="000000"/>
          <w:sz w:val="16"/>
          <w:szCs w:val="16"/>
        </w:rPr>
      </w:pPr>
      <w:proofErr w:type="spellStart"/>
      <w:r w:rsidRPr="00DC42FA">
        <w:rPr>
          <w:sz w:val="16"/>
          <w:szCs w:val="16"/>
        </w:rPr>
        <w:t>перепланируемое</w:t>
      </w:r>
      <w:proofErr w:type="spellEnd"/>
      <w:r w:rsidRPr="00DC42FA">
        <w:rPr>
          <w:sz w:val="16"/>
          <w:szCs w:val="16"/>
        </w:rPr>
        <w:t xml:space="preserve"> жилое помещение (с отметкой: подлинник или нотариально заверенная копия).</w:t>
      </w:r>
    </w:p>
    <w:p w:rsidR="00DC42FA" w:rsidRPr="00DC42FA" w:rsidRDefault="00DC42FA" w:rsidP="00DC42FA">
      <w:pPr>
        <w:jc w:val="both"/>
        <w:rPr>
          <w:color w:val="000000"/>
          <w:sz w:val="24"/>
          <w:szCs w:val="24"/>
        </w:rPr>
      </w:pPr>
      <w:r w:rsidRPr="00DC42FA">
        <w:rPr>
          <w:color w:val="000000"/>
        </w:rPr>
        <w:t xml:space="preserve">2) проект (проектная документация) переустройства и (или) перепланировки </w:t>
      </w:r>
      <w:r>
        <w:rPr>
          <w:color w:val="000000"/>
        </w:rPr>
        <w:t>не</w:t>
      </w:r>
      <w:r w:rsidRPr="00DC42FA">
        <w:rPr>
          <w:color w:val="000000"/>
        </w:rPr>
        <w:t>жилого помещения</w:t>
      </w:r>
      <w:r>
        <w:rPr>
          <w:color w:val="000000"/>
        </w:rPr>
        <w:t xml:space="preserve"> в многоквартирном доме</w:t>
      </w:r>
      <w:r w:rsidRPr="00DC42FA">
        <w:rPr>
          <w:color w:val="000000"/>
        </w:rPr>
        <w:t xml:space="preserve"> на ________ листах; </w:t>
      </w:r>
    </w:p>
    <w:p w:rsidR="00DC42FA" w:rsidRPr="00DC42FA" w:rsidRDefault="00DC42FA" w:rsidP="00DC42FA">
      <w:pPr>
        <w:jc w:val="both"/>
        <w:rPr>
          <w:color w:val="000000"/>
        </w:rPr>
      </w:pPr>
      <w:r w:rsidRPr="00DC42FA">
        <w:rPr>
          <w:color w:val="000000"/>
        </w:rPr>
        <w:t xml:space="preserve">3) технический паспорт переустраиваемого и (или) </w:t>
      </w:r>
      <w:proofErr w:type="spellStart"/>
      <w:r w:rsidRPr="00DC42FA">
        <w:rPr>
          <w:color w:val="000000"/>
        </w:rPr>
        <w:t>перепланируемого</w:t>
      </w:r>
      <w:proofErr w:type="spellEnd"/>
      <w:r w:rsidRPr="00DC42FA">
        <w:rPr>
          <w:color w:val="000000"/>
        </w:rPr>
        <w:t xml:space="preserve"> </w:t>
      </w:r>
      <w:r>
        <w:rPr>
          <w:color w:val="000000"/>
        </w:rPr>
        <w:t>не</w:t>
      </w:r>
      <w:r w:rsidRPr="00DC42FA">
        <w:rPr>
          <w:color w:val="000000"/>
        </w:rPr>
        <w:t>жилого помещения</w:t>
      </w:r>
      <w:r>
        <w:rPr>
          <w:color w:val="000000"/>
        </w:rPr>
        <w:t xml:space="preserve"> в многоквартирном доме</w:t>
      </w:r>
      <w:bookmarkStart w:id="0" w:name="_GoBack"/>
      <w:bookmarkEnd w:id="0"/>
      <w:r w:rsidRPr="00DC42FA">
        <w:rPr>
          <w:color w:val="000000"/>
        </w:rPr>
        <w:t xml:space="preserve"> на ________ листах;</w:t>
      </w:r>
    </w:p>
    <w:p w:rsidR="00DC42FA" w:rsidRPr="00DC42FA" w:rsidRDefault="00DC42FA" w:rsidP="00DC42FA">
      <w:pPr>
        <w:jc w:val="both"/>
        <w:rPr>
          <w:color w:val="000000"/>
        </w:rPr>
      </w:pPr>
      <w:r w:rsidRPr="00DC42FA">
        <w:rPr>
          <w:color w:val="000000"/>
        </w:rPr>
        <w:t xml:space="preserve">4) документы, подтверждающие согласие временно отсутствующих членов семьи нанимателя на переустройство и (или) перепланировку </w:t>
      </w:r>
      <w:r>
        <w:rPr>
          <w:color w:val="000000"/>
        </w:rPr>
        <w:t>не</w:t>
      </w:r>
      <w:r w:rsidRPr="00DC42FA">
        <w:rPr>
          <w:color w:val="000000"/>
        </w:rPr>
        <w:t>жилого помещения, на _________ листах (при необходимости);</w:t>
      </w:r>
    </w:p>
    <w:p w:rsidR="00DC42FA" w:rsidRPr="00DC42FA" w:rsidRDefault="00DC42FA" w:rsidP="00DC42FA">
      <w:pPr>
        <w:jc w:val="both"/>
        <w:rPr>
          <w:color w:val="000000"/>
        </w:rPr>
      </w:pPr>
      <w:r w:rsidRPr="00DC42FA">
        <w:rPr>
          <w:color w:val="000000"/>
        </w:rPr>
        <w:t>5)иные документы: _____________________________________________________________</w:t>
      </w:r>
    </w:p>
    <w:p w:rsidR="00DC42FA" w:rsidRPr="00DC42FA" w:rsidRDefault="00DC42FA" w:rsidP="00DC42FA">
      <w:pPr>
        <w:jc w:val="both"/>
        <w:rPr>
          <w:color w:val="000000"/>
          <w:sz w:val="16"/>
          <w:szCs w:val="16"/>
        </w:rPr>
      </w:pPr>
      <w:r w:rsidRPr="00DC42FA">
        <w:rPr>
          <w:color w:val="000000"/>
        </w:rPr>
        <w:tab/>
      </w:r>
      <w:r w:rsidRPr="00DC42FA">
        <w:rPr>
          <w:color w:val="000000"/>
        </w:rPr>
        <w:tab/>
      </w:r>
      <w:r w:rsidRPr="00DC42FA">
        <w:rPr>
          <w:color w:val="000000"/>
        </w:rPr>
        <w:tab/>
      </w:r>
      <w:r w:rsidRPr="00DC42FA">
        <w:rPr>
          <w:color w:val="000000"/>
        </w:rPr>
        <w:tab/>
      </w:r>
      <w:r w:rsidRPr="00DC42FA">
        <w:rPr>
          <w:color w:val="000000"/>
          <w:sz w:val="16"/>
          <w:szCs w:val="16"/>
        </w:rPr>
        <w:tab/>
        <w:t>(доверенности, выписки из уставов и др.)</w:t>
      </w:r>
    </w:p>
    <w:p w:rsidR="00DC42FA" w:rsidRPr="00DC42FA" w:rsidRDefault="00DC42FA" w:rsidP="00DC42FA">
      <w:pPr>
        <w:jc w:val="both"/>
        <w:rPr>
          <w:color w:val="000000"/>
          <w:sz w:val="24"/>
          <w:szCs w:val="24"/>
        </w:rPr>
      </w:pPr>
    </w:p>
    <w:p w:rsidR="00DC42FA" w:rsidRPr="00DC42FA" w:rsidRDefault="00DC42FA" w:rsidP="00DC42FA">
      <w:pPr>
        <w:jc w:val="both"/>
        <w:rPr>
          <w:color w:val="000000"/>
        </w:rPr>
      </w:pPr>
      <w:r w:rsidRPr="00DC42FA">
        <w:rPr>
          <w:color w:val="000000"/>
        </w:rPr>
        <w:t>Подписи лиц, подавших заявление:</w:t>
      </w:r>
    </w:p>
    <w:p w:rsidR="00DC42FA" w:rsidRPr="00DC42FA" w:rsidRDefault="00DC42FA" w:rsidP="00DC42FA">
      <w:pPr>
        <w:jc w:val="both"/>
        <w:rPr>
          <w:color w:val="000000"/>
        </w:rPr>
      </w:pPr>
    </w:p>
    <w:p w:rsidR="00DC42FA" w:rsidRPr="00DC42FA" w:rsidRDefault="00DC42FA" w:rsidP="00DC42FA">
      <w:pPr>
        <w:jc w:val="both"/>
        <w:rPr>
          <w:color w:val="000000"/>
        </w:rPr>
      </w:pPr>
      <w:r w:rsidRPr="00DC42FA">
        <w:rPr>
          <w:color w:val="000000"/>
        </w:rPr>
        <w:t>«____»____________20__г</w:t>
      </w:r>
      <w:r w:rsidRPr="00DC42FA">
        <w:rPr>
          <w:color w:val="000000"/>
        </w:rPr>
        <w:tab/>
        <w:t>_________________</w:t>
      </w:r>
      <w:r w:rsidRPr="00DC42FA">
        <w:rPr>
          <w:color w:val="000000"/>
        </w:rPr>
        <w:tab/>
        <w:t>________________________</w:t>
      </w:r>
    </w:p>
    <w:p w:rsidR="00DC42FA" w:rsidRPr="00DC42FA" w:rsidRDefault="00DC42FA" w:rsidP="00DC42FA">
      <w:pPr>
        <w:jc w:val="both"/>
        <w:rPr>
          <w:color w:val="000000"/>
          <w:sz w:val="16"/>
          <w:szCs w:val="16"/>
        </w:rPr>
      </w:pPr>
      <w:r w:rsidRPr="00DC42FA">
        <w:rPr>
          <w:color w:val="000000"/>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t xml:space="preserve">    подпись заявителя</w:t>
      </w:r>
      <w:r w:rsidRPr="00DC42FA">
        <w:rPr>
          <w:color w:val="000000"/>
          <w:sz w:val="16"/>
          <w:szCs w:val="16"/>
        </w:rPr>
        <w:tab/>
        <w:t xml:space="preserve">                      расшифровка подписи </w:t>
      </w:r>
    </w:p>
    <w:p w:rsidR="00DC42FA" w:rsidRPr="00DC42FA" w:rsidRDefault="00DC42FA" w:rsidP="00DC42FA">
      <w:pPr>
        <w:jc w:val="both"/>
        <w:rPr>
          <w:color w:val="000000"/>
          <w:sz w:val="24"/>
          <w:szCs w:val="24"/>
        </w:rPr>
      </w:pP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t xml:space="preserve">    заявителя</w:t>
      </w:r>
    </w:p>
    <w:p w:rsidR="00DC42FA" w:rsidRPr="00DC42FA" w:rsidRDefault="00DC42FA" w:rsidP="00DC42FA">
      <w:pPr>
        <w:jc w:val="both"/>
        <w:rPr>
          <w:color w:val="000000"/>
        </w:rPr>
      </w:pPr>
      <w:r w:rsidRPr="00DC42FA">
        <w:rPr>
          <w:color w:val="000000"/>
        </w:rPr>
        <w:t>«____»____________20__г</w:t>
      </w:r>
      <w:r w:rsidRPr="00DC42FA">
        <w:rPr>
          <w:color w:val="000000"/>
        </w:rPr>
        <w:tab/>
        <w:t>_________________</w:t>
      </w:r>
      <w:r w:rsidRPr="00DC42FA">
        <w:rPr>
          <w:color w:val="000000"/>
        </w:rPr>
        <w:tab/>
        <w:t>________________________</w:t>
      </w:r>
    </w:p>
    <w:p w:rsidR="00DC42FA" w:rsidRPr="00DC42FA" w:rsidRDefault="00DC42FA" w:rsidP="00DC42FA">
      <w:pPr>
        <w:jc w:val="both"/>
        <w:rPr>
          <w:color w:val="000000"/>
          <w:sz w:val="16"/>
          <w:szCs w:val="16"/>
        </w:rPr>
      </w:pPr>
      <w:r w:rsidRPr="00DC42FA">
        <w:rPr>
          <w:color w:val="000000"/>
        </w:rPr>
        <w:tab/>
      </w:r>
      <w:r w:rsidRPr="00DC42FA">
        <w:rPr>
          <w:color w:val="000000"/>
        </w:rPr>
        <w:tab/>
      </w:r>
      <w:r w:rsidRPr="00DC42FA">
        <w:rPr>
          <w:color w:val="000000"/>
        </w:rPr>
        <w:tab/>
      </w:r>
      <w:r w:rsidRPr="00DC42FA">
        <w:rPr>
          <w:color w:val="000000"/>
          <w:sz w:val="16"/>
          <w:szCs w:val="16"/>
        </w:rPr>
        <w:tab/>
      </w:r>
      <w:r w:rsidRPr="00DC42FA">
        <w:rPr>
          <w:color w:val="000000"/>
          <w:sz w:val="16"/>
          <w:szCs w:val="16"/>
        </w:rPr>
        <w:tab/>
        <w:t xml:space="preserve">    подпись заявителя</w:t>
      </w:r>
      <w:r w:rsidRPr="00DC42FA">
        <w:rPr>
          <w:color w:val="000000"/>
          <w:sz w:val="16"/>
          <w:szCs w:val="16"/>
        </w:rPr>
        <w:tab/>
        <w:t xml:space="preserve">                      расшифровка подписи </w:t>
      </w:r>
    </w:p>
    <w:p w:rsidR="00DC42FA" w:rsidRPr="00DC42FA" w:rsidRDefault="00DC42FA" w:rsidP="00DC42FA">
      <w:pPr>
        <w:jc w:val="both"/>
        <w:rPr>
          <w:color w:val="000000"/>
          <w:sz w:val="24"/>
          <w:szCs w:val="24"/>
        </w:rPr>
      </w:pP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t xml:space="preserve">    заявителя</w:t>
      </w:r>
    </w:p>
    <w:p w:rsidR="00DC42FA" w:rsidRPr="00DC42FA" w:rsidRDefault="00DC42FA" w:rsidP="00DC42FA">
      <w:pPr>
        <w:jc w:val="both"/>
        <w:rPr>
          <w:color w:val="000000"/>
        </w:rPr>
      </w:pPr>
      <w:r w:rsidRPr="00DC42FA">
        <w:rPr>
          <w:color w:val="000000"/>
        </w:rPr>
        <w:t>«____»____________20__г</w:t>
      </w:r>
      <w:r w:rsidRPr="00DC42FA">
        <w:rPr>
          <w:color w:val="000000"/>
        </w:rPr>
        <w:tab/>
        <w:t>_________________</w:t>
      </w:r>
      <w:r w:rsidRPr="00DC42FA">
        <w:rPr>
          <w:color w:val="000000"/>
        </w:rPr>
        <w:tab/>
        <w:t>________________________</w:t>
      </w:r>
    </w:p>
    <w:p w:rsidR="00DC42FA" w:rsidRPr="00DC42FA" w:rsidRDefault="00DC42FA" w:rsidP="00DC42FA">
      <w:pPr>
        <w:jc w:val="both"/>
        <w:rPr>
          <w:color w:val="000000"/>
          <w:sz w:val="16"/>
          <w:szCs w:val="16"/>
        </w:rPr>
      </w:pPr>
      <w:r w:rsidRPr="00DC42FA">
        <w:rPr>
          <w:color w:val="000000"/>
        </w:rPr>
        <w:tab/>
      </w:r>
      <w:r w:rsidRPr="00DC42FA">
        <w:rPr>
          <w:color w:val="000000"/>
        </w:rPr>
        <w:tab/>
      </w:r>
      <w:r w:rsidRPr="00DC42FA">
        <w:rPr>
          <w:color w:val="000000"/>
          <w:sz w:val="16"/>
          <w:szCs w:val="16"/>
        </w:rPr>
        <w:tab/>
      </w:r>
      <w:r w:rsidRPr="00DC42FA">
        <w:rPr>
          <w:color w:val="000000"/>
          <w:sz w:val="16"/>
          <w:szCs w:val="16"/>
        </w:rPr>
        <w:tab/>
      </w:r>
      <w:r w:rsidRPr="00DC42FA">
        <w:rPr>
          <w:color w:val="000000"/>
          <w:sz w:val="16"/>
          <w:szCs w:val="16"/>
        </w:rPr>
        <w:tab/>
        <w:t xml:space="preserve">    подпись заявителя</w:t>
      </w:r>
      <w:r w:rsidRPr="00DC42FA">
        <w:rPr>
          <w:color w:val="000000"/>
          <w:sz w:val="16"/>
          <w:szCs w:val="16"/>
        </w:rPr>
        <w:tab/>
        <w:t xml:space="preserve">                      расшифровка подписи </w:t>
      </w:r>
    </w:p>
    <w:p w:rsidR="00DC42FA" w:rsidRPr="00DC42FA" w:rsidRDefault="00DC42FA" w:rsidP="00DC42FA">
      <w:pPr>
        <w:jc w:val="both"/>
        <w:rPr>
          <w:color w:val="000000"/>
          <w:sz w:val="24"/>
          <w:szCs w:val="24"/>
        </w:rPr>
      </w:pP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t xml:space="preserve">    заявителя</w:t>
      </w:r>
    </w:p>
    <w:p w:rsidR="00DC42FA" w:rsidRPr="00DC42FA" w:rsidRDefault="00DC42FA" w:rsidP="00DC42FA">
      <w:pPr>
        <w:jc w:val="both"/>
        <w:rPr>
          <w:color w:val="000000"/>
        </w:rPr>
      </w:pPr>
      <w:r w:rsidRPr="00DC42FA">
        <w:rPr>
          <w:color w:val="000000"/>
        </w:rPr>
        <w:t>«____»____________20__г</w:t>
      </w:r>
      <w:r w:rsidRPr="00DC42FA">
        <w:rPr>
          <w:color w:val="000000"/>
        </w:rPr>
        <w:tab/>
        <w:t>_________________</w:t>
      </w:r>
      <w:r w:rsidRPr="00DC42FA">
        <w:rPr>
          <w:color w:val="000000"/>
        </w:rPr>
        <w:tab/>
        <w:t>________________________</w:t>
      </w:r>
    </w:p>
    <w:p w:rsidR="00DC42FA" w:rsidRPr="00DC42FA" w:rsidRDefault="00DC42FA" w:rsidP="00DC42FA">
      <w:pPr>
        <w:jc w:val="both"/>
        <w:rPr>
          <w:color w:val="000000"/>
          <w:sz w:val="16"/>
          <w:szCs w:val="16"/>
        </w:rPr>
      </w:pPr>
      <w:r w:rsidRPr="00DC42FA">
        <w:rPr>
          <w:color w:val="000000"/>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t xml:space="preserve">    подпись заявителя</w:t>
      </w:r>
      <w:r w:rsidRPr="00DC42FA">
        <w:rPr>
          <w:color w:val="000000"/>
          <w:sz w:val="16"/>
          <w:szCs w:val="16"/>
        </w:rPr>
        <w:tab/>
        <w:t xml:space="preserve">                      расшифровка подписи </w:t>
      </w:r>
    </w:p>
    <w:p w:rsidR="00DC42FA" w:rsidRPr="00DC42FA" w:rsidRDefault="00DC42FA" w:rsidP="00DC42FA">
      <w:pPr>
        <w:jc w:val="both"/>
        <w:rPr>
          <w:color w:val="000000"/>
          <w:sz w:val="24"/>
          <w:szCs w:val="24"/>
        </w:rPr>
      </w:pP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r>
      <w:r w:rsidRPr="00DC42FA">
        <w:rPr>
          <w:color w:val="000000"/>
          <w:sz w:val="16"/>
          <w:szCs w:val="16"/>
        </w:rPr>
        <w:tab/>
        <w:t xml:space="preserve">    заявителя</w:t>
      </w:r>
    </w:p>
    <w:p w:rsidR="00DC42FA" w:rsidRPr="00DC42FA" w:rsidRDefault="00DC42FA" w:rsidP="00DC42FA">
      <w:pPr>
        <w:jc w:val="both"/>
        <w:rPr>
          <w:color w:val="000000"/>
        </w:rPr>
      </w:pPr>
    </w:p>
    <w:p w:rsidR="00DC42FA" w:rsidRPr="00DC42FA" w:rsidRDefault="00DC42FA" w:rsidP="00DC42FA">
      <w:pPr>
        <w:jc w:val="both"/>
        <w:rPr>
          <w:color w:val="000000"/>
        </w:rPr>
      </w:pPr>
      <w:r w:rsidRPr="00DC42FA">
        <w:rPr>
          <w:b/>
          <w:bCs/>
          <w:color w:val="000000"/>
        </w:rPr>
        <w:t>ПРИМЕЧАНИЕ:</w:t>
      </w:r>
      <w:r w:rsidRPr="00DC42FA">
        <w:rPr>
          <w:color w:val="000000"/>
        </w:rPr>
        <w:t xml:space="preserve"> </w:t>
      </w:r>
      <w:r w:rsidRPr="00DC42FA">
        <w:rPr>
          <w:i/>
          <w:iCs/>
          <w:color w:val="000000"/>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r w:rsidRPr="00DC42FA">
        <w:rPr>
          <w:color w:val="000000"/>
        </w:rPr>
        <w:t xml:space="preserve"> </w:t>
      </w:r>
    </w:p>
    <w:p w:rsidR="00DC42FA" w:rsidRPr="00DC42FA" w:rsidRDefault="00DC42FA" w:rsidP="00DC42FA">
      <w:pPr>
        <w:jc w:val="both"/>
        <w:rPr>
          <w:color w:val="000000"/>
        </w:rPr>
      </w:pPr>
    </w:p>
    <w:p w:rsidR="00DC42FA" w:rsidRPr="00DC42FA" w:rsidRDefault="00DC42FA" w:rsidP="00DC42FA">
      <w:pPr>
        <w:jc w:val="both"/>
        <w:rPr>
          <w:color w:val="000000"/>
        </w:rPr>
      </w:pPr>
    </w:p>
    <w:p w:rsidR="00DC42FA" w:rsidRPr="00DC42FA" w:rsidRDefault="00DC42FA" w:rsidP="00DC42FA">
      <w:pPr>
        <w:jc w:val="both"/>
        <w:rPr>
          <w:color w:val="000000"/>
        </w:rPr>
      </w:pPr>
    </w:p>
    <w:p w:rsidR="00DC42FA" w:rsidRPr="00DC42FA" w:rsidRDefault="00DC42FA" w:rsidP="00DC42FA">
      <w:pPr>
        <w:autoSpaceDE w:val="0"/>
        <w:autoSpaceDN w:val="0"/>
        <w:adjustRightInd w:val="0"/>
        <w:jc w:val="both"/>
        <w:outlineLvl w:val="0"/>
        <w:rPr>
          <w:sz w:val="28"/>
          <w:szCs w:val="28"/>
        </w:rPr>
      </w:pPr>
      <w:r w:rsidRPr="00DC42FA">
        <w:rPr>
          <w:sz w:val="28"/>
          <w:szCs w:val="28"/>
        </w:rPr>
        <w:t>Глава Кавказского сельского поселения</w:t>
      </w:r>
    </w:p>
    <w:p w:rsidR="00DC42FA" w:rsidRPr="00DC42FA" w:rsidRDefault="00DC42FA" w:rsidP="00DC42FA">
      <w:pPr>
        <w:autoSpaceDE w:val="0"/>
        <w:autoSpaceDN w:val="0"/>
        <w:adjustRightInd w:val="0"/>
        <w:jc w:val="both"/>
        <w:outlineLvl w:val="0"/>
        <w:rPr>
          <w:sz w:val="28"/>
          <w:szCs w:val="28"/>
        </w:rPr>
      </w:pPr>
      <w:r>
        <w:rPr>
          <w:sz w:val="28"/>
          <w:szCs w:val="28"/>
        </w:rPr>
        <w:t xml:space="preserve">Кавказского </w:t>
      </w:r>
      <w:r w:rsidRPr="00DC42FA">
        <w:rPr>
          <w:sz w:val="28"/>
          <w:szCs w:val="28"/>
        </w:rPr>
        <w:t xml:space="preserve">района                                              </w:t>
      </w:r>
      <w:r>
        <w:rPr>
          <w:sz w:val="28"/>
          <w:szCs w:val="28"/>
        </w:rPr>
        <w:t xml:space="preserve">                            </w:t>
      </w:r>
      <w:proofErr w:type="spellStart"/>
      <w:r w:rsidRPr="00DC42FA">
        <w:rPr>
          <w:sz w:val="28"/>
          <w:szCs w:val="28"/>
        </w:rPr>
        <w:t>О.Г.Мясищева</w:t>
      </w:r>
      <w:proofErr w:type="spellEnd"/>
    </w:p>
    <w:p w:rsidR="00DC42FA" w:rsidRPr="00DC42FA" w:rsidRDefault="00DC42FA" w:rsidP="00DC42FA">
      <w:pPr>
        <w:jc w:val="both"/>
      </w:pPr>
    </w:p>
    <w:p w:rsidR="00DC42FA" w:rsidRPr="00DC42FA" w:rsidRDefault="00DC42FA" w:rsidP="00DC42FA"/>
    <w:p w:rsidR="00DC42FA" w:rsidRPr="004C2B59" w:rsidRDefault="00DC42FA">
      <w:pPr>
        <w:rPr>
          <w:sz w:val="28"/>
          <w:szCs w:val="28"/>
        </w:rPr>
      </w:pPr>
    </w:p>
    <w:sectPr w:rsidR="00DC42FA" w:rsidRPr="004C2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80F05"/>
    <w:multiLevelType w:val="hybridMultilevel"/>
    <w:tmpl w:val="368C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97674A"/>
    <w:multiLevelType w:val="hybridMultilevel"/>
    <w:tmpl w:val="7B98F190"/>
    <w:lvl w:ilvl="0" w:tplc="0419000F">
      <w:start w:val="1"/>
      <w:numFmt w:val="decimal"/>
      <w:lvlText w:val="%1."/>
      <w:lvlJc w:val="left"/>
      <w:pPr>
        <w:tabs>
          <w:tab w:val="num" w:pos="720"/>
        </w:tabs>
        <w:ind w:left="720" w:hanging="360"/>
      </w:pPr>
    </w:lvl>
    <w:lvl w:ilvl="1" w:tplc="C0285AA6">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59"/>
    <w:rsid w:val="00283165"/>
    <w:rsid w:val="004C2B59"/>
    <w:rsid w:val="007811B5"/>
    <w:rsid w:val="009E0E30"/>
    <w:rsid w:val="00B16870"/>
    <w:rsid w:val="00DC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59"/>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59"/>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YPER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5646</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dc:creator>
  <cp:lastModifiedBy>Луч</cp:lastModifiedBy>
  <cp:revision>1</cp:revision>
  <dcterms:created xsi:type="dcterms:W3CDTF">2015-11-20T05:58:00Z</dcterms:created>
  <dcterms:modified xsi:type="dcterms:W3CDTF">2015-11-20T07:03:00Z</dcterms:modified>
</cp:coreProperties>
</file>