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6F" w:rsidRDefault="00A0364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КАВКАЗСКОГО СЕЛЬСКОГО ПОСЕЛЕНИЯ</w:t>
      </w:r>
    </w:p>
    <w:p w:rsidR="00E02D6F" w:rsidRDefault="00A0364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КАВКАЗСКОГО РАЙОНА</w:t>
      </w:r>
    </w:p>
    <w:p w:rsidR="00E02D6F" w:rsidRDefault="00E02D6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02D6F" w:rsidRDefault="00A0364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02D6F" w:rsidRDefault="00E02D6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02D6F" w:rsidRDefault="00A0364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26.02.2018                                                                                                  № 45</w:t>
      </w:r>
    </w:p>
    <w:p w:rsidR="00E02D6F" w:rsidRDefault="00A0364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станица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Кавказская</w:t>
      </w:r>
    </w:p>
    <w:p w:rsidR="00E02D6F" w:rsidRDefault="00E02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2D6F" w:rsidRDefault="00E02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364F" w:rsidRDefault="00A0364F" w:rsidP="00DB6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D6F" w:rsidRDefault="00A0364F">
      <w:pPr>
        <w:spacing w:after="0" w:line="240" w:lineRule="auto"/>
        <w:jc w:val="center"/>
      </w:pPr>
      <w:bookmarkStart w:id="0" w:name="__DdeLink__1192_1427655606"/>
      <w:bookmarkStart w:id="1" w:name="__DdeLink__1105_397086144"/>
      <w:bookmarkStart w:id="2" w:name="__DdeLink__464_865078500"/>
      <w:bookmarkEnd w:id="0"/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организации разовой ярмарки  </w:t>
      </w:r>
      <w:bookmarkEnd w:id="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Кавказского сельского поселения Кавказского района</w:t>
      </w:r>
    </w:p>
    <w:p w:rsidR="00E02D6F" w:rsidRDefault="00E02D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2D6F" w:rsidRDefault="00E02D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2D6F" w:rsidRDefault="00A0364F">
      <w:pPr>
        <w:spacing w:after="0" w:line="240" w:lineRule="auto"/>
        <w:ind w:firstLine="72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28 декабря 2009 года    №381-ФЗ «Об основах государственного регулирования торговой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Российской Федерации»,  законом Краснодарского края от      1 марта 2011 года №2195-КЗ «Об организации деятельности розничных рынков,   ярмарок и агропромышленных выставок-ярмарок на территории Краснодарского края», постановлением главы администрации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губернатора) Краснодарского края от 6 марта 2013 года № 208 «Об установлении требований к организации выставок-ярмарок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продажи товаров (выполнения работ, оказания услуг) на ярмарках, выставках-ярмарках на территории Краснодарского края», на основании заяв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индивидуального предпринимателя - Медведевой Ольги Евгеньевны, руководствуясь Уставом Кавказского сельского поселения Кавказского района,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E02D6F" w:rsidRDefault="00A0364F">
      <w:pPr>
        <w:spacing w:after="0" w:line="240" w:lineRule="auto"/>
        <w:ind w:firstLine="720"/>
        <w:jc w:val="both"/>
      </w:pPr>
      <w:bookmarkStart w:id="3" w:name="sub_1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Разрешить Медведевой Ольге Евгеньевне,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индивидуальному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предпринимателю, юридический адрес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353026, Краснодарский край,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село Горькая Балка, улица Титова, дом 7 квартира 2 </w:t>
      </w:r>
      <w:r w:rsidRPr="00DB6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 234400936533, ОГРН 314236017600019,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организовать проведение разовой ярмарки по адресу: Кав</w:t>
      </w:r>
      <w:r w:rsidR="00DB6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казский район, ст. Кавказская,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Ленина, 158 (площадь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ДК) с 18 марта по 25 марта 2018 года,  с 08.00 часов до 18.00 часов.   </w:t>
      </w:r>
    </w:p>
    <w:p w:rsidR="00E02D6F" w:rsidRDefault="00A036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11"/>
      <w:bookmarkStart w:id="5" w:name="sub_2"/>
      <w:bookmarkEnd w:id="4"/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</w:rPr>
        <w:t>2. Организатору ярмарки:</w:t>
      </w:r>
    </w:p>
    <w:p w:rsidR="00E02D6F" w:rsidRPr="00A0364F" w:rsidRDefault="00A0364F" w:rsidP="00A0364F">
      <w:pPr>
        <w:spacing w:after="0" w:line="240" w:lineRule="auto"/>
        <w:ind w:firstLine="720"/>
        <w:jc w:val="both"/>
      </w:pPr>
      <w:bookmarkStart w:id="6" w:name="sub_21"/>
      <w:bookmarkStart w:id="7" w:name="sub_211"/>
      <w:bookmarkEnd w:id="6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Разработать  и утвердить </w:t>
      </w:r>
      <w:bookmarkStart w:id="8" w:name="sub_22"/>
      <w:bookmarkEnd w:id="7"/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 мероприятий по организации ярмарки и продаже товаров (выполнения работ, оказания услуг) на ней, а так же определить режим раб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оты ярмарки, порядок организации ярмарки, порядок</w:t>
      </w:r>
      <w:bookmarkStart w:id="9" w:name="_GoBack"/>
      <w:bookmarkEnd w:id="9"/>
    </w:p>
    <w:p w:rsidR="00E02D6F" w:rsidRDefault="00A0364F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торговых мест на ярмарке для продажи товаров (выполнения работ, оказания услуг);</w:t>
      </w:r>
    </w:p>
    <w:p w:rsidR="00E02D6F" w:rsidRDefault="00A0364F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2)Опубликовать в СМИ информацию о плане мероприятий по организации ярмарки и продажи товаров (выполнения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работ, оказания услуг) на ней, с обязательным указанием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подачи заявок желающим принять участие в ярмарке и номера контактного телефона.</w:t>
      </w:r>
    </w:p>
    <w:p w:rsidR="00E02D6F" w:rsidRDefault="00A0364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0" w:name="sub_24"/>
      <w:bookmarkEnd w:id="8"/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bookmarkStart w:id="11" w:name="sub_25"/>
      <w:bookmarkEnd w:id="1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Соблюдать требования при продаже товаров и выполнения работ, оказания услуг на ярмарке, установленные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нормативными правовыми актами Краснодарского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края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требований установленных законодательством Российской Федерации о защите прав потребителей, в области обеспечения санитарно-эпидемиологического благополучия населения, охраны окружающей среды, пожа</w:t>
      </w:r>
      <w:r>
        <w:rPr>
          <w:rFonts w:ascii="Times New Roman" w:hAnsi="Times New Roman" w:cs="Times New Roman"/>
          <w:sz w:val="28"/>
          <w:szCs w:val="28"/>
          <w:lang w:eastAsia="ru-RU"/>
        </w:rPr>
        <w:t>рной безопасности, и других установленных федеральными законами требований.</w:t>
      </w:r>
    </w:p>
    <w:p w:rsidR="00E02D6F" w:rsidRDefault="00A0364F">
      <w:pPr>
        <w:pStyle w:val="aa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4)  Организовать охрану общественного порядка во время проведения ярмарки.</w:t>
      </w:r>
    </w:p>
    <w:p w:rsidR="00E02D6F" w:rsidRDefault="00DB6A98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A0364F">
        <w:rPr>
          <w:rFonts w:ascii="Times New Roman" w:hAnsi="Times New Roman" w:cs="Times New Roman"/>
          <w:sz w:val="28"/>
          <w:szCs w:val="28"/>
        </w:rPr>
        <w:t xml:space="preserve">Рекомендовать начальнику Территориального отдела Управления </w:t>
      </w:r>
      <w:proofErr w:type="spellStart"/>
      <w:r w:rsidR="00A0364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A0364F">
        <w:rPr>
          <w:rFonts w:ascii="Times New Roman" w:hAnsi="Times New Roman" w:cs="Times New Roman"/>
          <w:sz w:val="28"/>
          <w:szCs w:val="28"/>
        </w:rPr>
        <w:t xml:space="preserve"> по Краснодарскому краю</w:t>
      </w:r>
      <w:r w:rsidR="00A0364F">
        <w:rPr>
          <w:rFonts w:ascii="Times New Roman" w:hAnsi="Times New Roman" w:cs="Times New Roman"/>
          <w:sz w:val="28"/>
          <w:szCs w:val="28"/>
        </w:rPr>
        <w:t xml:space="preserve"> в Кавказском, </w:t>
      </w:r>
      <w:proofErr w:type="spellStart"/>
      <w:r w:rsidR="00A0364F">
        <w:rPr>
          <w:rFonts w:ascii="Times New Roman" w:hAnsi="Times New Roman" w:cs="Times New Roman"/>
          <w:sz w:val="28"/>
          <w:szCs w:val="28"/>
        </w:rPr>
        <w:t>Гулькевичском</w:t>
      </w:r>
      <w:proofErr w:type="spellEnd"/>
      <w:r w:rsidR="00A0364F">
        <w:rPr>
          <w:rFonts w:ascii="Times New Roman" w:hAnsi="Times New Roman" w:cs="Times New Roman"/>
          <w:sz w:val="28"/>
          <w:szCs w:val="28"/>
        </w:rPr>
        <w:t xml:space="preserve"> и Тбилисском районах В.Ю. </w:t>
      </w:r>
      <w:proofErr w:type="spellStart"/>
      <w:r w:rsidR="00A0364F">
        <w:rPr>
          <w:rFonts w:ascii="Times New Roman" w:hAnsi="Times New Roman" w:cs="Times New Roman"/>
          <w:sz w:val="28"/>
          <w:szCs w:val="28"/>
        </w:rPr>
        <w:t>Здорову</w:t>
      </w:r>
      <w:proofErr w:type="spellEnd"/>
      <w:r w:rsidR="00A0364F">
        <w:rPr>
          <w:rFonts w:ascii="Times New Roman" w:hAnsi="Times New Roman" w:cs="Times New Roman"/>
          <w:sz w:val="28"/>
          <w:szCs w:val="28"/>
        </w:rPr>
        <w:t xml:space="preserve"> осуществлять контроль за соблюдением требований предусмотренных законодательством Российской Федерации в области обеспечения санитарно-эпидемиологического благополучия населения.</w:t>
      </w:r>
      <w:proofErr w:type="gramEnd"/>
    </w:p>
    <w:bookmarkEnd w:id="11"/>
    <w:p w:rsidR="00E02D6F" w:rsidRDefault="00A0364F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bookmarkStart w:id="12" w:name="sub_3"/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bookmarkStart w:id="13" w:name="sub_8"/>
      <w:bookmarkEnd w:id="12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 подлежит опубликованию в средствах массовой информации муниципального образования и размещению на сайте администрации Кавказского сельского поселения Кавказского района.</w:t>
      </w:r>
    </w:p>
    <w:p w:rsidR="00E02D6F" w:rsidRDefault="00DB6A98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A03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proofErr w:type="gramStart"/>
      <w:r w:rsidR="00A0364F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0364F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 постановления оставляю за собой.</w:t>
      </w:r>
    </w:p>
    <w:p w:rsidR="00E02D6F" w:rsidRDefault="00A0364F">
      <w:pPr>
        <w:pStyle w:val="aa"/>
        <w:jc w:val="both"/>
      </w:pPr>
      <w:bookmarkStart w:id="14" w:name="sub_9"/>
      <w:bookmarkEnd w:id="13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DB6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bookmarkEnd w:id="1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вступает в силу со дня его </w:t>
      </w:r>
      <w:hyperlink r:id="rId5">
        <w:r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официального опубликования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2D6F" w:rsidRDefault="00E02D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2D6F" w:rsidRDefault="00E02D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W w:w="9356" w:type="dxa"/>
        <w:tblInd w:w="108" w:type="dxa"/>
        <w:tblLook w:val="0000" w:firstRow="0" w:lastRow="0" w:firstColumn="0" w:lastColumn="0" w:noHBand="0" w:noVBand="0"/>
      </w:tblPr>
      <w:tblGrid>
        <w:gridCol w:w="9356"/>
      </w:tblGrid>
      <w:tr w:rsidR="00E02D6F">
        <w:tc>
          <w:tcPr>
            <w:tcW w:w="9356" w:type="dxa"/>
            <w:shd w:val="clear" w:color="auto" w:fill="auto"/>
            <w:vAlign w:val="bottom"/>
          </w:tcPr>
          <w:p w:rsidR="00E02D6F" w:rsidRDefault="00A0364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Кавказского сельского поселения</w:t>
            </w:r>
          </w:p>
          <w:p w:rsidR="00E02D6F" w:rsidRDefault="00A0364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Кавказского района                                        </w:t>
            </w:r>
            <w:r w:rsidR="00DB6A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О.Г.Мяс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ищева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</w:p>
          <w:p w:rsidR="00E02D6F" w:rsidRDefault="00A036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E02D6F">
        <w:tc>
          <w:tcPr>
            <w:tcW w:w="9356" w:type="dxa"/>
            <w:shd w:val="clear" w:color="auto" w:fill="auto"/>
            <w:vAlign w:val="bottom"/>
          </w:tcPr>
          <w:p w:rsidR="00E02D6F" w:rsidRDefault="00E02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02D6F">
        <w:tc>
          <w:tcPr>
            <w:tcW w:w="9356" w:type="dxa"/>
            <w:shd w:val="clear" w:color="auto" w:fill="auto"/>
            <w:vAlign w:val="bottom"/>
          </w:tcPr>
          <w:p w:rsidR="00E02D6F" w:rsidRDefault="00E02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02D6F">
        <w:tc>
          <w:tcPr>
            <w:tcW w:w="9356" w:type="dxa"/>
            <w:shd w:val="clear" w:color="auto" w:fill="auto"/>
            <w:vAlign w:val="bottom"/>
          </w:tcPr>
          <w:p w:rsidR="00E02D6F" w:rsidRDefault="00E02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02D6F" w:rsidRDefault="00E02D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2D6F" w:rsidRDefault="00A036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E02D6F" w:rsidRDefault="00E02D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2D6F" w:rsidRDefault="00E02D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2D6F" w:rsidRDefault="00E02D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2D6F" w:rsidRDefault="00E02D6F" w:rsidP="00DB6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D6F" w:rsidRDefault="00E02D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2D6F" w:rsidRDefault="00E02D6F" w:rsidP="00DB6A98">
      <w:pPr>
        <w:spacing w:after="0" w:line="240" w:lineRule="auto"/>
      </w:pPr>
    </w:p>
    <w:sectPr w:rsidR="00E02D6F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D6F"/>
    <w:rsid w:val="00A0364F"/>
    <w:rsid w:val="00DB6A98"/>
    <w:rsid w:val="00E0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DE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0583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No Spacing"/>
    <w:uiPriority w:val="1"/>
    <w:qFormat/>
    <w:rsid w:val="002461A9"/>
    <w:rPr>
      <w:color w:val="00000A"/>
      <w:sz w:val="22"/>
    </w:rPr>
  </w:style>
  <w:style w:type="paragraph" w:customStyle="1" w:styleId="ab">
    <w:name w:val="Знак"/>
    <w:basedOn w:val="a"/>
    <w:qFormat/>
    <w:rsid w:val="002461A9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Balloon Text"/>
    <w:basedOn w:val="a"/>
    <w:uiPriority w:val="99"/>
    <w:semiHidden/>
    <w:unhideWhenUsed/>
    <w:qFormat/>
    <w:rsid w:val="0050583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3696762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Борисович</dc:creator>
  <dc:description/>
  <cp:lastModifiedBy>user101</cp:lastModifiedBy>
  <cp:revision>20</cp:revision>
  <cp:lastPrinted>2018-03-04T14:25:00Z</cp:lastPrinted>
  <dcterms:created xsi:type="dcterms:W3CDTF">2015-11-16T07:35:00Z</dcterms:created>
  <dcterms:modified xsi:type="dcterms:W3CDTF">2018-03-13T11:57:00Z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