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E8" w:rsidRDefault="0025042C">
      <w:pPr>
        <w:jc w:val="right"/>
      </w:pPr>
      <w:r>
        <w:rPr>
          <w:rStyle w:val="a7"/>
          <w:b w:val="0"/>
          <w:bCs/>
          <w:sz w:val="28"/>
          <w:szCs w:val="28"/>
        </w:rPr>
        <w:t>Приложение № 1</w:t>
      </w:r>
    </w:p>
    <w:p w:rsidR="00D30CE8" w:rsidRDefault="0025042C">
      <w:pPr>
        <w:jc w:val="right"/>
        <w:rPr>
          <w:bCs/>
          <w:sz w:val="28"/>
          <w:szCs w:val="28"/>
        </w:rPr>
      </w:pPr>
      <w:proofErr w:type="gramStart"/>
      <w:r>
        <w:rPr>
          <w:rStyle w:val="a7"/>
          <w:b w:val="0"/>
          <w:bCs/>
          <w:sz w:val="28"/>
          <w:szCs w:val="28"/>
        </w:rPr>
        <w:t>к  муниципальной</w:t>
      </w:r>
      <w:proofErr w:type="gramEnd"/>
      <w:r>
        <w:rPr>
          <w:rStyle w:val="a7"/>
          <w:b w:val="0"/>
          <w:bCs/>
          <w:sz w:val="28"/>
          <w:szCs w:val="28"/>
        </w:rPr>
        <w:t xml:space="preserve"> программе</w:t>
      </w:r>
    </w:p>
    <w:p w:rsidR="00D30CE8" w:rsidRDefault="0025042C">
      <w:pPr>
        <w:jc w:val="center"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 w:rsidR="00D30CE8" w:rsidRDefault="0025042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a7"/>
          <w:b w:val="0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leftFromText="180" w:rightFromText="180" w:vertAnchor="text" w:tblpY="1"/>
        <w:tblW w:w="14570" w:type="dxa"/>
        <w:tblLayout w:type="fixed"/>
        <w:tblCellMar>
          <w:left w:w="63" w:type="dxa"/>
        </w:tblCellMar>
        <w:tblLook w:val="04A0" w:firstRow="1" w:lastRow="0" w:firstColumn="1" w:lastColumn="0" w:noHBand="0" w:noVBand="1"/>
      </w:tblPr>
      <w:tblGrid>
        <w:gridCol w:w="509"/>
        <w:gridCol w:w="4712"/>
        <w:gridCol w:w="1081"/>
        <w:gridCol w:w="899"/>
        <w:gridCol w:w="855"/>
        <w:gridCol w:w="1020"/>
        <w:gridCol w:w="901"/>
        <w:gridCol w:w="855"/>
        <w:gridCol w:w="960"/>
        <w:gridCol w:w="915"/>
        <w:gridCol w:w="842"/>
        <w:gridCol w:w="1021"/>
      </w:tblGrid>
      <w:tr w:rsidR="00D30CE8">
        <w:trPr>
          <w:trHeight w:val="120"/>
          <w:tblHeader/>
        </w:trPr>
        <w:tc>
          <w:tcPr>
            <w:tcW w:w="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№</w:t>
            </w:r>
          </w:p>
          <w:p w:rsidR="00D30CE8" w:rsidRDefault="0025042C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4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Наименование целевого</w:t>
            </w:r>
          </w:p>
          <w:p w:rsidR="00D30CE8" w:rsidRDefault="0025042C">
            <w:pPr>
              <w:widowControl w:val="0"/>
              <w:spacing w:line="204" w:lineRule="auto"/>
              <w:jc w:val="center"/>
            </w:pPr>
            <w: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Ед.</w:t>
            </w:r>
          </w:p>
          <w:p w:rsidR="00D30CE8" w:rsidRDefault="0025042C">
            <w:pPr>
              <w:widowControl w:val="0"/>
              <w:spacing w:line="204" w:lineRule="auto"/>
              <w:jc w:val="center"/>
            </w:pPr>
            <w:r>
              <w:t>измерения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spacing w:before="240" w:line="204" w:lineRule="auto"/>
              <w:jc w:val="center"/>
            </w:pPr>
            <w:r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3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D30CE8">
        <w:trPr>
          <w:trHeight w:val="386"/>
        </w:trPr>
        <w:tc>
          <w:tcPr>
            <w:tcW w:w="5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</w:pPr>
          </w:p>
        </w:tc>
        <w:tc>
          <w:tcPr>
            <w:tcW w:w="47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</w:pPr>
          </w:p>
        </w:tc>
        <w:tc>
          <w:tcPr>
            <w:tcW w:w="10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</w:pPr>
          </w:p>
        </w:tc>
        <w:tc>
          <w:tcPr>
            <w:tcW w:w="8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2017</w:t>
            </w:r>
          </w:p>
          <w:p w:rsidR="00D30CE8" w:rsidRDefault="0025042C">
            <w:pPr>
              <w:widowControl w:val="0"/>
              <w:spacing w:line="204" w:lineRule="auto"/>
              <w:jc w:val="center"/>
            </w:pPr>
            <w:r>
              <w:t xml:space="preserve"> год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spacing w:line="20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 w:rsidR="00D30CE8">
        <w:trPr>
          <w:trHeight w:val="259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7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  <w:jc w:val="center"/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  <w:jc w:val="center"/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  <w:jc w:val="center"/>
            </w:pP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D30CE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30CE8">
        <w:trPr>
          <w:trHeight w:val="259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1</w:t>
            </w:r>
          </w:p>
        </w:tc>
        <w:tc>
          <w:tcPr>
            <w:tcW w:w="94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</w:pPr>
            <w:r>
              <w:t xml:space="preserve">Муниципальная программа </w:t>
            </w:r>
            <w:proofErr w:type="gramStart"/>
            <w:r>
              <w:t>«</w:t>
            </w:r>
            <w:r>
              <w:rPr>
                <w:rStyle w:val="a7"/>
                <w:b w:val="0"/>
                <w:bCs/>
              </w:rPr>
              <w:t xml:space="preserve"> Социальная</w:t>
            </w:r>
            <w:proofErr w:type="gramEnd"/>
            <w:r>
              <w:rPr>
                <w:rStyle w:val="a7"/>
                <w:b w:val="0"/>
                <w:bCs/>
              </w:rPr>
              <w:t xml:space="preserve"> поддержка граждан</w:t>
            </w:r>
            <w:r>
              <w:t>»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  <w:rPr>
                <w:color w:val="000000"/>
              </w:rPr>
            </w:pPr>
          </w:p>
        </w:tc>
      </w:tr>
      <w:tr w:rsidR="00D30CE8">
        <w:trPr>
          <w:trHeight w:val="259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1.1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показатель:</w:t>
            </w:r>
          </w:p>
          <w:p w:rsidR="00D30CE8" w:rsidRDefault="0025042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30CE8">
        <w:trPr>
          <w:trHeight w:val="621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1.2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</w:pPr>
            <w:r>
              <w:t>Целевой показатель:</w:t>
            </w:r>
          </w:p>
          <w:p w:rsidR="00D30CE8" w:rsidRDefault="0025042C">
            <w:pPr>
              <w:widowControl w:val="0"/>
            </w:pPr>
            <w:r>
              <w:t xml:space="preserve">число </w:t>
            </w:r>
            <w:proofErr w:type="gramStart"/>
            <w:r>
              <w:t>лиц</w:t>
            </w:r>
            <w:proofErr w:type="gramEnd"/>
            <w:r>
              <w:t xml:space="preserve">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0CE8">
        <w:trPr>
          <w:trHeight w:val="297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Подпрограмма  №</w:t>
            </w:r>
            <w:proofErr w:type="gramEnd"/>
            <w:r>
              <w:rPr>
                <w:color w:val="000000"/>
              </w:rPr>
              <w:t xml:space="preserve"> 1 </w:t>
            </w:r>
            <w:r>
              <w:rPr>
                <w:color w:val="000000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color w:val="000000"/>
                <w:u w:val="single"/>
              </w:rPr>
              <w:t>2</w:t>
            </w:r>
            <w:r>
              <w:rPr>
                <w:color w:val="000000"/>
                <w:u w:val="single"/>
              </w:rPr>
              <w:t xml:space="preserve"> годы»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</w:tr>
      <w:tr w:rsidR="00D30CE8">
        <w:trPr>
          <w:trHeight w:val="273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Целевой показатель:</w:t>
            </w:r>
          </w:p>
          <w:p w:rsidR="00D30CE8" w:rsidRDefault="0025042C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социально ориентированных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5</w:t>
            </w:r>
          </w:p>
        </w:tc>
      </w:tr>
      <w:tr w:rsidR="00D30CE8">
        <w:trPr>
          <w:trHeight w:val="297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№ 2 </w:t>
            </w:r>
            <w:r>
              <w:rPr>
                <w:color w:val="000000"/>
                <w:u w:val="single"/>
              </w:rPr>
              <w:t>«Развитие мер социальной поддержки отдельных категорий граждан на 2015-202</w:t>
            </w:r>
            <w:r>
              <w:rPr>
                <w:color w:val="000000"/>
                <w:u w:val="single"/>
              </w:rPr>
              <w:t>2</w:t>
            </w:r>
            <w:proofErr w:type="gramStart"/>
            <w:r>
              <w:rPr>
                <w:color w:val="000000"/>
                <w:u w:val="single"/>
              </w:rPr>
              <w:t>годы »</w:t>
            </w:r>
            <w:proofErr w:type="gramEnd"/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D30CE8">
            <w:pPr>
              <w:widowControl w:val="0"/>
            </w:pPr>
          </w:p>
        </w:tc>
      </w:tr>
      <w:tr w:rsidR="00D30CE8">
        <w:trPr>
          <w:trHeight w:val="269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widowControl w:val="0"/>
              <w:jc w:val="center"/>
            </w:pPr>
            <w:r>
              <w:t>3.1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0CE8" w:rsidRDefault="0025042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показатель:</w:t>
            </w:r>
          </w:p>
          <w:p w:rsidR="00D30CE8" w:rsidRDefault="0025042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</w:rPr>
              <w:t>лиц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замещавших муниципальные </w:t>
            </w:r>
            <w:r>
              <w:rPr>
                <w:rFonts w:ascii="Times New Roman" w:hAnsi="Times New Roman" w:cs="Times New Roman"/>
              </w:rPr>
              <w:t>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0CE8" w:rsidRDefault="0025042C">
            <w:pPr>
              <w:widowControl w:val="0"/>
              <w:jc w:val="center"/>
            </w:pPr>
            <w:r>
              <w:t>2</w:t>
            </w:r>
          </w:p>
        </w:tc>
      </w:tr>
    </w:tbl>
    <w:p w:rsidR="0025042C" w:rsidRDefault="0025042C">
      <w:pPr>
        <w:ind w:left="284"/>
        <w:jc w:val="both"/>
        <w:rPr>
          <w:rStyle w:val="a7"/>
          <w:b w:val="0"/>
          <w:bCs/>
          <w:color w:val="00000A"/>
          <w:sz w:val="28"/>
          <w:szCs w:val="28"/>
        </w:rPr>
      </w:pPr>
    </w:p>
    <w:p w:rsidR="00D30CE8" w:rsidRDefault="0025042C">
      <w:pPr>
        <w:ind w:left="284"/>
        <w:jc w:val="both"/>
      </w:pPr>
      <w:bookmarkStart w:id="0" w:name="_GoBack"/>
      <w:bookmarkEnd w:id="0"/>
      <w:r>
        <w:rPr>
          <w:rStyle w:val="a7"/>
          <w:b w:val="0"/>
          <w:bCs/>
          <w:color w:val="00000A"/>
          <w:sz w:val="28"/>
          <w:szCs w:val="28"/>
        </w:rPr>
        <w:t xml:space="preserve">Глава Кавказского сельского поселения Кавказского района                         </w:t>
      </w:r>
      <w:r>
        <w:rPr>
          <w:rStyle w:val="a7"/>
          <w:b w:val="0"/>
          <w:bCs/>
          <w:color w:val="00000A"/>
          <w:sz w:val="28"/>
          <w:szCs w:val="28"/>
        </w:rPr>
        <w:t xml:space="preserve">                                                </w:t>
      </w:r>
      <w:proofErr w:type="spellStart"/>
      <w:r>
        <w:rPr>
          <w:rStyle w:val="a7"/>
          <w:b w:val="0"/>
          <w:bCs/>
          <w:color w:val="00000A"/>
          <w:sz w:val="28"/>
          <w:szCs w:val="28"/>
        </w:rPr>
        <w:t>О.Г.Мясищева</w:t>
      </w:r>
      <w:proofErr w:type="spellEnd"/>
      <w:r>
        <w:rPr>
          <w:rStyle w:val="a7"/>
          <w:b w:val="0"/>
          <w:bCs/>
          <w:color w:val="00000A"/>
          <w:sz w:val="28"/>
          <w:szCs w:val="28"/>
        </w:rPr>
        <w:t xml:space="preserve">                      </w:t>
      </w:r>
    </w:p>
    <w:sectPr w:rsidR="00D30CE8" w:rsidSect="0025042C">
      <w:pgSz w:w="16838" w:h="11906" w:orient="landscape"/>
      <w:pgMar w:top="850" w:right="1134" w:bottom="1276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E8"/>
    <w:rsid w:val="0025042C"/>
    <w:rsid w:val="00D3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04880-DE33-4AE6-83A4-EE710245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F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216F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uiPriority w:val="99"/>
    <w:semiHidden/>
    <w:qFormat/>
    <w:rsid w:val="00A216F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semiHidden/>
    <w:qFormat/>
    <w:rsid w:val="00A216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basedOn w:val="a0"/>
    <w:qFormat/>
    <w:rsid w:val="00A216F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6">
    <w:name w:val="Текст выноски Знак"/>
    <w:basedOn w:val="a0"/>
    <w:semiHidden/>
    <w:qFormat/>
    <w:rsid w:val="00A21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Цветовое выделение"/>
    <w:qFormat/>
    <w:rsid w:val="00A216FB"/>
    <w:rPr>
      <w:b/>
      <w:bCs w:val="0"/>
      <w:color w:val="26282F"/>
    </w:rPr>
  </w:style>
  <w:style w:type="character" w:customStyle="1" w:styleId="a8">
    <w:name w:val="Гипертекстовая ссылка"/>
    <w:basedOn w:val="a7"/>
    <w:qFormat/>
    <w:rsid w:val="00A216FB"/>
    <w:rPr>
      <w:rFonts w:ascii="Times New Roman" w:hAnsi="Times New Roman" w:cs="Times New Roman"/>
      <w:b/>
      <w:bCs w:val="0"/>
      <w:color w:val="106BB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semiHidden/>
    <w:unhideWhenUsed/>
    <w:rsid w:val="00A216FB"/>
    <w:pPr>
      <w:widowControl w:val="0"/>
      <w:tabs>
        <w:tab w:val="center" w:pos="4677"/>
        <w:tab w:val="right" w:pos="9355"/>
      </w:tabs>
      <w:ind w:firstLine="720"/>
      <w:jc w:val="both"/>
    </w:pPr>
    <w:rPr>
      <w:rFonts w:ascii="Arial" w:hAnsi="Arial" w:cs="Arial"/>
    </w:rPr>
  </w:style>
  <w:style w:type="paragraph" w:styleId="af0">
    <w:name w:val="footer"/>
    <w:basedOn w:val="a"/>
    <w:semiHidden/>
    <w:unhideWhenUsed/>
    <w:rsid w:val="00A216FB"/>
    <w:pPr>
      <w:tabs>
        <w:tab w:val="center" w:pos="4677"/>
        <w:tab w:val="right" w:pos="9355"/>
      </w:tabs>
    </w:pPr>
  </w:style>
  <w:style w:type="paragraph" w:styleId="af1">
    <w:name w:val="Title"/>
    <w:basedOn w:val="a"/>
    <w:qFormat/>
    <w:rsid w:val="00A216FB"/>
    <w:pPr>
      <w:jc w:val="center"/>
    </w:pPr>
    <w:rPr>
      <w:b/>
      <w:sz w:val="44"/>
      <w:szCs w:val="20"/>
    </w:rPr>
  </w:style>
  <w:style w:type="paragraph" w:styleId="af2">
    <w:name w:val="Balloon Text"/>
    <w:basedOn w:val="a"/>
    <w:semiHidden/>
    <w:unhideWhenUsed/>
    <w:qFormat/>
    <w:rsid w:val="00A216FB"/>
    <w:rPr>
      <w:rFonts w:ascii="Tahoma" w:hAnsi="Tahoma" w:cs="Tahoma"/>
      <w:sz w:val="16"/>
      <w:szCs w:val="16"/>
    </w:rPr>
  </w:style>
  <w:style w:type="paragraph" w:customStyle="1" w:styleId="af3">
    <w:name w:val="Прижатый влево"/>
    <w:basedOn w:val="a"/>
    <w:uiPriority w:val="99"/>
    <w:qFormat/>
    <w:rsid w:val="00A216FB"/>
    <w:pPr>
      <w:widowControl w:val="0"/>
    </w:pPr>
    <w:rPr>
      <w:rFonts w:ascii="Arial" w:hAnsi="Arial" w:cs="Arial"/>
    </w:rPr>
  </w:style>
  <w:style w:type="paragraph" w:customStyle="1" w:styleId="af4">
    <w:name w:val="Нормальный (таблица)"/>
    <w:basedOn w:val="a"/>
    <w:uiPriority w:val="99"/>
    <w:qFormat/>
    <w:rsid w:val="00A216FB"/>
    <w:pPr>
      <w:widowControl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A216FB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f5">
    <w:name w:val="Normal (Web)"/>
    <w:basedOn w:val="a"/>
    <w:uiPriority w:val="99"/>
    <w:unhideWhenUsed/>
    <w:qFormat/>
    <w:rsid w:val="004710E7"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dc:description/>
  <cp:lastModifiedBy>Рябинина</cp:lastModifiedBy>
  <cp:revision>30</cp:revision>
  <cp:lastPrinted>2021-09-28T13:09:00Z</cp:lastPrinted>
  <dcterms:created xsi:type="dcterms:W3CDTF">2014-08-29T06:23:00Z</dcterms:created>
  <dcterms:modified xsi:type="dcterms:W3CDTF">2021-09-28T13:09:00Z</dcterms:modified>
  <dc:language>ru-RU</dc:language>
</cp:coreProperties>
</file>