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АДМИНИСТРАЦИЯ  КАВКАЗСКОГО  СЕЛЬСКОГО  ПОСЕЛЕНИЯ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КАВКАЗСКОГО  РАЙОНА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 Л Е Н И Е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 w:val="false"/>
          <w:b w:val="false"/>
          <w:bCs w:val="false"/>
          <w:sz w:val="28"/>
        </w:rPr>
      </w:pPr>
      <w:r>
        <w:rPr>
          <w:b w:val="false"/>
          <w:bCs w:val="false"/>
          <w:sz w:val="28"/>
        </w:rPr>
        <w:t>от 07.12.2017                                                                                                     № 412</w:t>
      </w:r>
    </w:p>
    <w:p>
      <w:pPr>
        <w:pStyle w:val="Normal"/>
        <w:jc w:val="center"/>
        <w:rPr>
          <w:b w:val="false"/>
          <w:b w:val="false"/>
          <w:bCs w:val="false"/>
          <w:sz w:val="28"/>
        </w:rPr>
      </w:pPr>
      <w:r>
        <w:rPr>
          <w:b w:val="false"/>
          <w:bCs w:val="false"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Style21"/>
        <w:widowControl/>
        <w:spacing w:before="34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Style21"/>
        <w:widowControl/>
        <w:spacing w:before="34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Style21"/>
        <w:widowControl/>
        <w:spacing w:before="34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Style21"/>
        <w:widowControl/>
        <w:spacing w:before="34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О мерах по обеспечению  безопасности людей на водных объектах в зимний период 2017-2018 года и началом ледостава на территории Кавказского сельского поселения Кавказского  района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/>
          <w:sz w:val="24"/>
          <w:szCs w:val="24"/>
          <w:lang w:eastAsia="ar-SA"/>
        </w:rPr>
      </w:r>
    </w:p>
    <w:p>
      <w:pPr>
        <w:pStyle w:val="Normal"/>
        <w:tabs>
          <w:tab w:val="left" w:pos="980" w:leader="none"/>
        </w:tabs>
        <w:ind w:firstLine="855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осуществления  мероприятий по обеспечению безопасности людей на водных объектах </w:t>
      </w:r>
      <w:r>
        <w:rPr>
          <w:b w:val="false"/>
          <w:bCs w:val="false"/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Кавказского района, охране их жизни и здоровья в зимнем периоде 2017-2018 года,                      в соответствии с требованиями Федерального закона от 6 октября 2003 года №131-ФЗ «Об общих принципах организации местного самоуправления в Российской Федерации»,  п о с т а н о в л я ю:</w:t>
      </w:r>
    </w:p>
    <w:p>
      <w:pPr>
        <w:pStyle w:val="Normal"/>
        <w:tabs>
          <w:tab w:val="left" w:pos="855" w:leader="none"/>
        </w:tabs>
        <w:ind w:firstLine="855"/>
        <w:jc w:val="both"/>
        <w:rPr/>
      </w:pPr>
      <w:r>
        <w:rPr>
          <w:sz w:val="28"/>
          <w:szCs w:val="28"/>
        </w:rPr>
        <w:t>1. Заместителю главы Кавказского сельского поселения Кавказского района Е.А.Короленко:</w:t>
      </w:r>
    </w:p>
    <w:p>
      <w:pPr>
        <w:pStyle w:val="Normal"/>
        <w:tabs>
          <w:tab w:val="left" w:pos="855" w:leader="none"/>
        </w:tabs>
        <w:ind w:firstLine="855"/>
        <w:jc w:val="both"/>
        <w:rPr>
          <w:sz w:val="28"/>
          <w:szCs w:val="28"/>
        </w:rPr>
      </w:pPr>
      <w:r>
        <w:rPr>
          <w:sz w:val="28"/>
          <w:szCs w:val="28"/>
        </w:rPr>
        <w:t>1.1. Уведомить граждан об опасности выхода на лед и выезда автотранспорта.</w:t>
      </w:r>
    </w:p>
    <w:p>
      <w:pPr>
        <w:pStyle w:val="Normal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Установить запрещающие аншлаги.</w:t>
      </w:r>
    </w:p>
    <w:p>
      <w:pPr>
        <w:pStyle w:val="Normal"/>
        <w:ind w:firstLine="851"/>
        <w:jc w:val="both"/>
        <w:rPr/>
      </w:pPr>
      <w:r>
        <w:rPr>
          <w:sz w:val="28"/>
          <w:szCs w:val="28"/>
          <w:lang w:eastAsia="ru-RU"/>
        </w:rPr>
        <w:t>1.3. Уведомить руководителей учреждений, организаций, в ведении которых находятся гидротехнические сооружения в районе реки Кубань о необходимости:</w:t>
      </w:r>
    </w:p>
    <w:p>
      <w:pPr>
        <w:pStyle w:val="Normal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установить предупреждающие аншлаги о запрете выезда автотранспорта и выхода граждан на лед;</w:t>
      </w:r>
    </w:p>
    <w:p>
      <w:pPr>
        <w:pStyle w:val="Normal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при наличии специально отведенных мест для подлёдного лова, определить перечень данных мест;</w:t>
      </w:r>
    </w:p>
    <w:p>
      <w:pPr>
        <w:pStyle w:val="Normal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установить указатели всех путей безопасного подхода и мест безопасного нахождения на льду.</w:t>
      </w:r>
    </w:p>
    <w:p>
      <w:pPr>
        <w:pStyle w:val="NoSpacing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2. Специалисту по работе с населением администрации Кавказского сельского поселения Кавказского района А.В.Барановой, через председателей органов территориального общественного самоуправления провести разъяснительную работу с населением по вопросу предупреждения несчастных случаев на водоемах в зимний период.</w:t>
      </w:r>
    </w:p>
    <w:p>
      <w:pPr>
        <w:pStyle w:val="NoSpacing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3. Обеспечить устойчивую связь с оперативным дежурным  ЕДДС Кавказского района.</w:t>
      </w:r>
    </w:p>
    <w:p>
      <w:pPr>
        <w:pStyle w:val="Normal"/>
        <w:widowControl/>
        <w:tabs>
          <w:tab w:val="left" w:pos="855" w:leader="none"/>
        </w:tabs>
        <w:suppressAutoHyphens w:val="true"/>
        <w:bidi w:val="0"/>
        <w:ind w:left="0" w:right="0" w:hanging="0"/>
        <w:jc w:val="center"/>
        <w:rPr/>
      </w:pPr>
      <w:r>
        <w:rPr>
          <w:sz w:val="28"/>
          <w:szCs w:val="28"/>
        </w:rPr>
        <w:t>2</w:t>
      </w:r>
    </w:p>
    <w:p>
      <w:pPr>
        <w:pStyle w:val="Normal"/>
        <w:tabs>
          <w:tab w:val="left" w:pos="855" w:leader="none"/>
        </w:tabs>
        <w:ind w:firstLine="855"/>
        <w:jc w:val="both"/>
        <w:rPr/>
      </w:pPr>
      <w:r>
        <w:rPr>
          <w:sz w:val="28"/>
          <w:szCs w:val="28"/>
        </w:rPr>
        <w:t>4. Опубликовать настоящее постановление в средствах массовой информации.</w:t>
      </w:r>
    </w:p>
    <w:p>
      <w:pPr>
        <w:pStyle w:val="Normal"/>
        <w:ind w:firstLine="855"/>
        <w:jc w:val="both"/>
        <w:rPr/>
      </w:pPr>
      <w:r>
        <w:rPr>
          <w:sz w:val="28"/>
          <w:szCs w:val="28"/>
        </w:rPr>
        <w:t>5. Постановление вступает в силу со дня его опубликования.</w:t>
      </w:r>
    </w:p>
    <w:p>
      <w:pPr>
        <w:pStyle w:val="Normal"/>
        <w:ind w:firstLine="855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</w:r>
    </w:p>
    <w:p>
      <w:pPr>
        <w:pStyle w:val="Normal"/>
        <w:ind w:firstLine="855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</w:r>
    </w:p>
    <w:p>
      <w:pPr>
        <w:pStyle w:val="Normal"/>
        <w:ind w:firstLine="855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/>
          <w:sz w:val="28"/>
          <w:szCs w:val="28"/>
          <w:lang w:eastAsia="ar-SA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Глава </w:t>
      </w:r>
      <w:r>
        <w:rPr>
          <w:b w:val="false"/>
          <w:bCs w:val="false"/>
          <w:sz w:val="28"/>
          <w:szCs w:val="28"/>
        </w:rPr>
        <w:t xml:space="preserve">Кавказского </w:t>
      </w:r>
      <w:r>
        <w:rPr>
          <w:sz w:val="28"/>
          <w:szCs w:val="28"/>
        </w:rPr>
        <w:t>сельского поселения</w:t>
      </w:r>
    </w:p>
    <w:p>
      <w:pPr>
        <w:pStyle w:val="Normal"/>
        <w:jc w:val="both"/>
        <w:rPr/>
      </w:pPr>
      <w:r>
        <w:rPr>
          <w:sz w:val="28"/>
          <w:szCs w:val="28"/>
        </w:rPr>
        <w:t>Кавказского района                                                                              О.Г.Мясищева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b62de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1">
    <w:name w:val="Heading 1"/>
    <w:basedOn w:val="Style11"/>
    <w:qFormat/>
    <w:pPr/>
    <w:rPr/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Style11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1" w:customStyle="1">
    <w:name w:val="Font Style11"/>
    <w:basedOn w:val="DefaultParagraphFont"/>
    <w:uiPriority w:val="99"/>
    <w:qFormat/>
    <w:rsid w:val="00b21a6c"/>
    <w:rPr>
      <w:rFonts w:ascii="Times New Roman" w:hAnsi="Times New Roman" w:cs="Times New Roman"/>
      <w:b/>
      <w:bCs/>
      <w:spacing w:val="20"/>
      <w:sz w:val="36"/>
      <w:szCs w:val="36"/>
    </w:rPr>
  </w:style>
  <w:style w:type="character" w:styleId="FontStyle12" w:customStyle="1">
    <w:name w:val="Font Style12"/>
    <w:basedOn w:val="DefaultParagraphFont"/>
    <w:uiPriority w:val="99"/>
    <w:qFormat/>
    <w:rsid w:val="00b21a6c"/>
    <w:rPr>
      <w:rFonts w:ascii="Times New Roman" w:hAnsi="Times New Roman" w:cs="Times New Roman"/>
      <w:sz w:val="28"/>
      <w:szCs w:val="28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Mang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db62de"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16" w:customStyle="1">
    <w:name w:val="Style1"/>
    <w:basedOn w:val="Normal"/>
    <w:uiPriority w:val="99"/>
    <w:qFormat/>
    <w:rsid w:val="00b21a6c"/>
    <w:pPr>
      <w:widowControl w:val="false"/>
      <w:suppressAutoHyphens w:val="false"/>
    </w:pPr>
    <w:rPr>
      <w:lang w:eastAsia="ru-RU"/>
    </w:rPr>
  </w:style>
  <w:style w:type="paragraph" w:styleId="Style21" w:customStyle="1">
    <w:name w:val="Style2"/>
    <w:basedOn w:val="Normal"/>
    <w:uiPriority w:val="99"/>
    <w:qFormat/>
    <w:rsid w:val="00b21a6c"/>
    <w:pPr>
      <w:widowControl w:val="false"/>
      <w:suppressAutoHyphens w:val="false"/>
      <w:spacing w:lineRule="exact" w:line="360"/>
      <w:jc w:val="center"/>
    </w:pPr>
    <w:rPr>
      <w:lang w:eastAsia="ru-RU"/>
    </w:rPr>
  </w:style>
  <w:style w:type="paragraph" w:styleId="Style31" w:customStyle="1">
    <w:name w:val="Style3"/>
    <w:basedOn w:val="Normal"/>
    <w:uiPriority w:val="99"/>
    <w:qFormat/>
    <w:rsid w:val="00b21a6c"/>
    <w:pPr>
      <w:widowControl w:val="false"/>
      <w:suppressAutoHyphens w:val="false"/>
    </w:pPr>
    <w:rPr>
      <w:lang w:eastAsia="ru-RU"/>
    </w:rPr>
  </w:style>
  <w:style w:type="paragraph" w:styleId="Style41" w:customStyle="1">
    <w:name w:val="Style4"/>
    <w:basedOn w:val="Normal"/>
    <w:uiPriority w:val="99"/>
    <w:qFormat/>
    <w:rsid w:val="00b21a6c"/>
    <w:pPr>
      <w:widowControl w:val="false"/>
      <w:suppressAutoHyphens w:val="false"/>
    </w:pPr>
    <w:rPr>
      <w:lang w:eastAsia="ru-RU"/>
    </w:rPr>
  </w:style>
  <w:style w:type="paragraph" w:styleId="Style17">
    <w:name w:val="Блочная цитата"/>
    <w:basedOn w:val="Normal"/>
    <w:qFormat/>
    <w:pPr/>
    <w:rPr/>
  </w:style>
  <w:style w:type="paragraph" w:styleId="Style18">
    <w:name w:val="Title"/>
    <w:basedOn w:val="Style11"/>
    <w:qFormat/>
    <w:pPr/>
    <w:rPr/>
  </w:style>
  <w:style w:type="paragraph" w:styleId="Style19">
    <w:name w:val="Subtitle"/>
    <w:basedOn w:val="Style1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Application>LibreOffice/5.2.2.2$Windows_x86 LibreOffice_project/8f96e87c890bf8fa77463cd4b640a2312823f3ad</Application>
  <Pages>2</Pages>
  <Words>254</Words>
  <Characters>1641</Characters>
  <CharactersWithSpaces>2084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2015-12-24T05:13:00Z</dcterms:created>
  <dc:creator>1</dc:creator>
  <dc:description/>
  <dc:language>ru-RU</dc:language>
  <cp:lastModifiedBy/>
  <cp:lastPrinted>2016-12-21T13:03:53Z</cp:lastPrinted>
  <dcterms:modified xsi:type="dcterms:W3CDTF">2017-12-12T10:44:31Z</dcterms:modified>
  <cp:revision>9</cp:revision>
  <dc:subject/>
  <dc:title/>
</cp:coreProperties>
</file>