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6A" w:rsidRDefault="00E0786A" w:rsidP="00E078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КАВКАЗСКОГО  СЕЛЬСКОГО  ПОСЕЛЕНИЯ</w:t>
      </w:r>
    </w:p>
    <w:p w:rsidR="00E0786A" w:rsidRDefault="00E0786A" w:rsidP="00E078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КАВКАЗСКОГО  РАЙОНА</w:t>
      </w:r>
    </w:p>
    <w:p w:rsidR="00E0786A" w:rsidRDefault="00E0786A" w:rsidP="00E0786A">
      <w:pPr>
        <w:jc w:val="center"/>
        <w:rPr>
          <w:b/>
          <w:bCs/>
          <w:sz w:val="28"/>
          <w:szCs w:val="28"/>
        </w:rPr>
      </w:pPr>
    </w:p>
    <w:p w:rsidR="00E0786A" w:rsidRDefault="00E0786A" w:rsidP="00E0786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E0786A" w:rsidRDefault="00E0786A" w:rsidP="00E0786A">
      <w:pPr>
        <w:jc w:val="center"/>
        <w:rPr>
          <w:b/>
          <w:bCs/>
          <w:sz w:val="28"/>
          <w:szCs w:val="28"/>
        </w:rPr>
      </w:pPr>
    </w:p>
    <w:p w:rsidR="00E0786A" w:rsidRDefault="00E0786A" w:rsidP="00E0786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27.01.2016                                                                                                      № </w:t>
      </w:r>
      <w:r w:rsidR="003036B2">
        <w:rPr>
          <w:sz w:val="28"/>
          <w:szCs w:val="28"/>
        </w:rPr>
        <w:t>57</w:t>
      </w:r>
      <w:bookmarkStart w:id="0" w:name="_GoBack"/>
      <w:bookmarkEnd w:id="0"/>
    </w:p>
    <w:p w:rsidR="00F235AB" w:rsidRDefault="00F235AB">
      <w:pPr>
        <w:ind w:firstLine="709"/>
        <w:jc w:val="center"/>
      </w:pPr>
    </w:p>
    <w:p w:rsidR="00DD3B62" w:rsidRDefault="00DD3B62">
      <w:pPr>
        <w:ind w:firstLine="709"/>
        <w:jc w:val="center"/>
      </w:pPr>
    </w:p>
    <w:p w:rsidR="00DD3B62" w:rsidRDefault="00DD3B62">
      <w:pPr>
        <w:ind w:firstLine="709"/>
        <w:jc w:val="center"/>
      </w:pPr>
    </w:p>
    <w:p w:rsidR="00F235AB" w:rsidRDefault="00F235AB" w:rsidP="00E0786A">
      <w:pPr>
        <w:rPr>
          <w:sz w:val="28"/>
          <w:szCs w:val="28"/>
        </w:rPr>
      </w:pPr>
    </w:p>
    <w:p w:rsidR="00F235AB" w:rsidRDefault="00F235AB">
      <w:pPr>
        <w:jc w:val="center"/>
        <w:rPr>
          <w:sz w:val="4"/>
          <w:szCs w:val="4"/>
        </w:rPr>
      </w:pPr>
    </w:p>
    <w:p w:rsidR="00F235AB" w:rsidRDefault="00F235AB">
      <w:pPr>
        <w:tabs>
          <w:tab w:val="left" w:pos="1080"/>
        </w:tabs>
        <w:jc w:val="center"/>
      </w:pPr>
    </w:p>
    <w:p w:rsidR="00F235AB" w:rsidRDefault="00F235AB">
      <w:pPr>
        <w:tabs>
          <w:tab w:val="left" w:pos="1080"/>
        </w:tabs>
        <w:jc w:val="center"/>
      </w:pPr>
    </w:p>
    <w:p w:rsidR="00F235AB" w:rsidRDefault="00F235AB">
      <w:pPr>
        <w:tabs>
          <w:tab w:val="left" w:pos="1080"/>
        </w:tabs>
        <w:jc w:val="center"/>
      </w:pPr>
    </w:p>
    <w:p w:rsidR="00F235AB" w:rsidRDefault="005D7602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20 ноября 2015 года № 608     «</w:t>
      </w:r>
      <w:r w:rsidR="00DD3B62">
        <w:rPr>
          <w:b/>
          <w:sz w:val="28"/>
          <w:szCs w:val="28"/>
        </w:rPr>
        <w:t>Об утверждении Административного регламента администрации Кавказского сельского поселения Кавказского района по предоставлению муниципальной услуги «</w:t>
      </w:r>
      <w:r w:rsidR="00DD3B62">
        <w:rPr>
          <w:b/>
          <w:bCs/>
          <w:sz w:val="28"/>
          <w:szCs w:val="28"/>
        </w:rPr>
        <w:t>Предоставление копий правовых актов администрации муниципального образования»</w:t>
      </w:r>
    </w:p>
    <w:p w:rsidR="00F235AB" w:rsidRDefault="00F235AB">
      <w:pPr>
        <w:rPr>
          <w:b/>
          <w:sz w:val="28"/>
          <w:szCs w:val="28"/>
        </w:rPr>
      </w:pPr>
    </w:p>
    <w:p w:rsidR="00F235AB" w:rsidRDefault="00F235AB">
      <w:pPr>
        <w:rPr>
          <w:b/>
          <w:sz w:val="28"/>
          <w:szCs w:val="28"/>
        </w:rPr>
      </w:pPr>
    </w:p>
    <w:p w:rsidR="00F235AB" w:rsidRDefault="00F235AB">
      <w:pPr>
        <w:rPr>
          <w:b/>
          <w:sz w:val="28"/>
          <w:szCs w:val="28"/>
        </w:rPr>
      </w:pPr>
    </w:p>
    <w:p w:rsidR="00F235AB" w:rsidRDefault="00DD3B62">
      <w:pPr>
        <w:tabs>
          <w:tab w:val="left" w:pos="709"/>
          <w:tab w:val="left" w:pos="1353"/>
          <w:tab w:val="left" w:pos="1380"/>
        </w:tabs>
        <w:ind w:firstLine="709"/>
        <w:jc w:val="both"/>
      </w:pPr>
      <w:r>
        <w:rPr>
          <w:sz w:val="28"/>
          <w:szCs w:val="28"/>
        </w:rPr>
        <w:t xml:space="preserve"> 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с Федеральным законом от 27 июля 2010 года                       № 210-ФЗ «Об организации предоставления государственных и муниципальных услуг», с Федеральным законом от 22 октября 2004 года № 125-ФЗ «Об архивном деле в Российской Федерации»,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D7602" w:rsidRDefault="00DD3B62">
      <w:pPr>
        <w:tabs>
          <w:tab w:val="left" w:pos="0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7602">
        <w:rPr>
          <w:sz w:val="28"/>
          <w:szCs w:val="28"/>
        </w:rPr>
        <w:t xml:space="preserve">Внести в </w:t>
      </w:r>
      <w:r w:rsidR="005D7602" w:rsidRPr="005D7602">
        <w:rPr>
          <w:sz w:val="28"/>
          <w:szCs w:val="28"/>
        </w:rPr>
        <w:t xml:space="preserve">постановление администрации Кавказского сельского поселения Кавказского района от 20 ноября 2015 года № 608 </w:t>
      </w:r>
      <w:r w:rsidR="005D7602">
        <w:rPr>
          <w:sz w:val="28"/>
          <w:szCs w:val="28"/>
        </w:rPr>
        <w:t xml:space="preserve">                                    </w:t>
      </w:r>
      <w:r w:rsidR="005D7602" w:rsidRPr="005D7602">
        <w:rPr>
          <w:sz w:val="28"/>
          <w:szCs w:val="28"/>
        </w:rPr>
        <w:t xml:space="preserve">    «Об утверждении Административного регламента администрации Кавказского сельского поселения Кавказского района по предоставлению муниципальной услуги «</w:t>
      </w:r>
      <w:r w:rsidR="005D7602" w:rsidRPr="005D7602">
        <w:rPr>
          <w:bCs/>
          <w:sz w:val="28"/>
          <w:szCs w:val="28"/>
        </w:rPr>
        <w:t>Предоставление копий правовых актов администрации муниципального образования»</w:t>
      </w:r>
      <w:r w:rsidR="005D7602">
        <w:rPr>
          <w:bCs/>
          <w:sz w:val="28"/>
          <w:szCs w:val="28"/>
        </w:rPr>
        <w:t xml:space="preserve"> следующие изменения:</w:t>
      </w:r>
    </w:p>
    <w:p w:rsidR="005D7602" w:rsidRDefault="005D7602">
      <w:pPr>
        <w:tabs>
          <w:tab w:val="left" w:pos="0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2.9. изложить в следующей редакции:</w:t>
      </w:r>
    </w:p>
    <w:p w:rsidR="005D7602" w:rsidRDefault="005D7602" w:rsidP="005D7602">
      <w:pPr>
        <w:pStyle w:val="af1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«2.9. Максимальный срок ожидания в очереди при подаче запроса и получения результата муниципальной услуги не должен превышать 15 минут.».</w:t>
      </w:r>
    </w:p>
    <w:p w:rsidR="005D7602" w:rsidRDefault="00DD3B62" w:rsidP="005D7602">
      <w:pPr>
        <w:pStyle w:val="af1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5D7602">
        <w:rPr>
          <w:spacing w:val="-1"/>
          <w:sz w:val="28"/>
          <w:szCs w:val="28"/>
        </w:rPr>
        <w:t>.2. пункт 2.10. дополнить абзацем следующего содержания:</w:t>
      </w:r>
    </w:p>
    <w:p w:rsidR="00DD3B62" w:rsidRDefault="00DD3B62" w:rsidP="00DD3B62">
      <w:pPr>
        <w:ind w:firstLine="709"/>
        <w:jc w:val="both"/>
        <w:rPr>
          <w:sz w:val="28"/>
          <w:szCs w:val="28"/>
        </w:rPr>
      </w:pPr>
      <w:r w:rsidRPr="00994395">
        <w:rPr>
          <w:sz w:val="28"/>
          <w:szCs w:val="28"/>
        </w:rPr>
        <w:t>«Для обеспечения доступа маломобильных групп населения помещения в которых предоставляется муниципальная услуга, должны быть оборудованы в соответствии с Федеральным законом от 24 ноября 1995 года № 181-ФЗ «О социальной защите инвалидов в Российской Федерации» и СП 59.13330.2012 «Доступность зданий и сооружений для маломобильных групп населения, Актуализированная редакция СНиП 35-01-2001».».</w:t>
      </w:r>
    </w:p>
    <w:p w:rsidR="005D7602" w:rsidRDefault="00DD3B62" w:rsidP="00DD3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3.2.9. изложить в следующей редакции:</w:t>
      </w:r>
    </w:p>
    <w:p w:rsidR="005D7602" w:rsidRDefault="00DD3B62" w:rsidP="005D7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D7602">
        <w:rPr>
          <w:sz w:val="28"/>
          <w:szCs w:val="28"/>
        </w:rPr>
        <w:t xml:space="preserve">3.2.9. Общий максимальный срок приема и регистрации документов не может превышать </w:t>
      </w:r>
      <w:r>
        <w:rPr>
          <w:sz w:val="28"/>
          <w:szCs w:val="28"/>
        </w:rPr>
        <w:t>15</w:t>
      </w:r>
      <w:r w:rsidR="005D7602">
        <w:rPr>
          <w:sz w:val="28"/>
          <w:szCs w:val="28"/>
        </w:rPr>
        <w:t xml:space="preserve"> минут.</w:t>
      </w:r>
      <w:r>
        <w:rPr>
          <w:sz w:val="28"/>
          <w:szCs w:val="28"/>
        </w:rPr>
        <w:t>».</w:t>
      </w:r>
    </w:p>
    <w:p w:rsidR="00F235AB" w:rsidRDefault="00DD3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Кавказского сельского поселения Кавказского района организовать размещение настоящего постановления на официальном сайте администрации в сети Интернет и опубликовать в газете «Вести Кавказской».</w:t>
      </w:r>
    </w:p>
    <w:p w:rsidR="00F235AB" w:rsidRDefault="00DD3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F235AB" w:rsidRDefault="00DD3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опубликования.</w:t>
      </w:r>
    </w:p>
    <w:p w:rsidR="00F235AB" w:rsidRDefault="00F235AB">
      <w:pPr>
        <w:ind w:firstLine="709"/>
        <w:jc w:val="both"/>
        <w:rPr>
          <w:sz w:val="28"/>
          <w:szCs w:val="28"/>
        </w:rPr>
      </w:pPr>
    </w:p>
    <w:p w:rsidR="00F235AB" w:rsidRDefault="00F235AB">
      <w:pPr>
        <w:ind w:firstLine="709"/>
        <w:jc w:val="both"/>
        <w:rPr>
          <w:sz w:val="28"/>
          <w:szCs w:val="28"/>
        </w:rPr>
      </w:pPr>
    </w:p>
    <w:p w:rsidR="00DD3B62" w:rsidRDefault="00DD3B62">
      <w:pPr>
        <w:ind w:firstLine="709"/>
        <w:jc w:val="both"/>
        <w:rPr>
          <w:sz w:val="28"/>
          <w:szCs w:val="28"/>
        </w:rPr>
      </w:pPr>
    </w:p>
    <w:p w:rsidR="00F235AB" w:rsidRDefault="00DD3B62">
      <w:pPr>
        <w:tabs>
          <w:tab w:val="left" w:pos="1080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Глава Кавказского сельского</w:t>
      </w:r>
    </w:p>
    <w:p w:rsidR="00F235AB" w:rsidRDefault="00DD3B62">
      <w:pPr>
        <w:tabs>
          <w:tab w:val="left" w:pos="1080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поселения Кавказского района                              </w:t>
      </w:r>
      <w:r>
        <w:rPr>
          <w:color w:val="000000"/>
          <w:sz w:val="28"/>
          <w:szCs w:val="28"/>
          <w:lang w:eastAsia="ru-RU"/>
        </w:rPr>
        <w:tab/>
        <w:t xml:space="preserve">                     </w:t>
      </w:r>
      <w:proofErr w:type="spellStart"/>
      <w:r>
        <w:rPr>
          <w:color w:val="000000"/>
          <w:sz w:val="28"/>
          <w:szCs w:val="28"/>
          <w:lang w:eastAsia="ru-RU"/>
        </w:rPr>
        <w:t>О.Г.Мясищева</w:t>
      </w:r>
      <w:proofErr w:type="spellEnd"/>
    </w:p>
    <w:p w:rsidR="00F235AB" w:rsidRDefault="00F235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235AB" w:rsidRDefault="00F235AB">
      <w:pPr>
        <w:pStyle w:val="2"/>
        <w:ind w:left="0" w:firstLine="0"/>
        <w:rPr>
          <w:sz w:val="20"/>
          <w:szCs w:val="20"/>
        </w:rPr>
      </w:pPr>
    </w:p>
    <w:sectPr w:rsidR="00F235AB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AB"/>
    <w:rsid w:val="003036B2"/>
    <w:rsid w:val="005D7602"/>
    <w:rsid w:val="00DD3B62"/>
    <w:rsid w:val="00E0786A"/>
    <w:rsid w:val="00F2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B40B4B"/>
    <w:pPr>
      <w:keepNext/>
      <w:tabs>
        <w:tab w:val="left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B40B4B"/>
    <w:pPr>
      <w:keepNext/>
      <w:tabs>
        <w:tab w:val="left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qFormat/>
    <w:rsid w:val="00B40B4B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rsid w:val="00B40B4B"/>
    <w:rPr>
      <w:b/>
      <w:bCs/>
      <w:sz w:val="28"/>
      <w:szCs w:val="24"/>
      <w:lang w:eastAsia="ar-SA"/>
    </w:rPr>
  </w:style>
  <w:style w:type="character" w:customStyle="1" w:styleId="a3">
    <w:name w:val="Текст выноски Знак"/>
    <w:basedOn w:val="a0"/>
    <w:rsid w:val="00D24651"/>
    <w:rPr>
      <w:rFonts w:ascii="Tahoma" w:hAnsi="Tahoma" w:cs="Tahoma"/>
      <w:sz w:val="16"/>
      <w:szCs w:val="16"/>
      <w:lang w:eastAsia="ar-SA"/>
    </w:rPr>
  </w:style>
  <w:style w:type="character" w:customStyle="1" w:styleId="a4">
    <w:name w:val="Нижний колонтитул Знак"/>
    <w:basedOn w:val="a0"/>
    <w:rsid w:val="006C745E"/>
    <w:rPr>
      <w:sz w:val="24"/>
      <w:szCs w:val="24"/>
    </w:rPr>
  </w:style>
  <w:style w:type="character" w:customStyle="1" w:styleId="a5">
    <w:name w:val="Основной текст с отступом Знак"/>
    <w:basedOn w:val="a0"/>
    <w:rsid w:val="009B3BDF"/>
    <w:rPr>
      <w:sz w:val="28"/>
      <w:szCs w:val="24"/>
    </w:rPr>
  </w:style>
  <w:style w:type="character" w:customStyle="1" w:styleId="-">
    <w:name w:val="Интернет-ссылка"/>
    <w:basedOn w:val="a0"/>
    <w:rsid w:val="00D83F5E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rsid w:val="004B6FA0"/>
    <w:rPr>
      <w:sz w:val="24"/>
      <w:szCs w:val="24"/>
      <w:lang w:eastAsia="ar-SA"/>
    </w:rPr>
  </w:style>
  <w:style w:type="character" w:customStyle="1" w:styleId="whitehead1">
    <w:name w:val="whitehead1"/>
    <w:basedOn w:val="a0"/>
    <w:rsid w:val="00721593"/>
    <w:rPr>
      <w:rFonts w:ascii="Tahoma" w:hAnsi="Tahoma" w:cs="Tahoma"/>
      <w:b/>
      <w:bCs/>
      <w:strike w:val="0"/>
      <w:dstrike w:val="0"/>
      <w:color w:val="FFFFFF"/>
      <w:sz w:val="15"/>
      <w:szCs w:val="15"/>
      <w:u w:val="none"/>
    </w:rPr>
  </w:style>
  <w:style w:type="character" w:customStyle="1" w:styleId="31">
    <w:name w:val="Основной текст 3 Знак"/>
    <w:basedOn w:val="a0"/>
    <w:link w:val="32"/>
    <w:rsid w:val="007F440B"/>
    <w:rPr>
      <w:sz w:val="16"/>
      <w:szCs w:val="16"/>
      <w:lang w:eastAsia="ar-SA"/>
    </w:rPr>
  </w:style>
  <w:style w:type="character" w:customStyle="1" w:styleId="a7">
    <w:name w:val="Цветовое выделение"/>
    <w:rsid w:val="00925ABD"/>
    <w:rPr>
      <w:b/>
      <w:bCs/>
      <w:color w:val="000080"/>
    </w:rPr>
  </w:style>
  <w:style w:type="character" w:styleId="a8">
    <w:name w:val="Strong"/>
    <w:qFormat/>
    <w:rsid w:val="00925ABD"/>
    <w:rPr>
      <w:b/>
      <w:bCs/>
    </w:rPr>
  </w:style>
  <w:style w:type="character" w:customStyle="1" w:styleId="a9">
    <w:name w:val="Верхний колонтитул Знак"/>
    <w:basedOn w:val="a0"/>
    <w:rsid w:val="000D05B7"/>
    <w:rPr>
      <w:sz w:val="24"/>
      <w:szCs w:val="24"/>
      <w:lang w:eastAsia="ar-SA"/>
    </w:rPr>
  </w:style>
  <w:style w:type="character" w:customStyle="1" w:styleId="ListLabel1">
    <w:name w:val="ListLabel 1"/>
    <w:rPr>
      <w:rFonts w:eastAsia="Times New Roman" w:cs="Times New Roman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B6FA0"/>
    <w:pPr>
      <w:spacing w:after="120" w:line="288" w:lineRule="auto"/>
    </w:pPr>
  </w:style>
  <w:style w:type="paragraph" w:styleId="ac">
    <w:name w:val="List"/>
    <w:basedOn w:val="ab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suppressAutoHyphens/>
    </w:pPr>
    <w:rPr>
      <w:sz w:val="24"/>
      <w:szCs w:val="24"/>
    </w:rPr>
  </w:style>
  <w:style w:type="paragraph" w:styleId="ae">
    <w:name w:val="Balloon Text"/>
    <w:basedOn w:val="a"/>
    <w:rsid w:val="00D246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04B0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ConsPlusTitle">
    <w:name w:val="ConsPlusTitle"/>
    <w:rsid w:val="008B04B0"/>
    <w:pPr>
      <w:widowControl w:val="0"/>
      <w:suppressAutoHyphens/>
    </w:pPr>
    <w:rPr>
      <w:rFonts w:ascii="Arial" w:hAnsi="Arial" w:cs="Arial"/>
      <w:b/>
      <w:bCs/>
      <w:sz w:val="24"/>
    </w:rPr>
  </w:style>
  <w:style w:type="paragraph" w:styleId="af">
    <w:name w:val="footer"/>
    <w:basedOn w:val="a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f0">
    <w:name w:val="Body Text Indent"/>
    <w:basedOn w:val="a"/>
    <w:rsid w:val="009B3BDF"/>
    <w:pPr>
      <w:suppressAutoHyphens w:val="0"/>
      <w:ind w:firstLine="709"/>
    </w:pPr>
    <w:rPr>
      <w:sz w:val="28"/>
      <w:lang w:eastAsia="ru-RU"/>
    </w:rPr>
  </w:style>
  <w:style w:type="paragraph" w:customStyle="1" w:styleId="12">
    <w:name w:val="нум список 1"/>
    <w:basedOn w:val="a"/>
    <w:rsid w:val="008220D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af1">
    <w:name w:val="No Spacing"/>
    <w:qFormat/>
    <w:rsid w:val="00305910"/>
    <w:pPr>
      <w:suppressAutoHyphens/>
    </w:pPr>
    <w:rPr>
      <w:sz w:val="24"/>
      <w:szCs w:val="24"/>
      <w:lang w:eastAsia="ar-SA"/>
    </w:rPr>
  </w:style>
  <w:style w:type="paragraph" w:styleId="af2">
    <w:name w:val="Normal (Web)"/>
    <w:basedOn w:val="a"/>
    <w:rsid w:val="00721593"/>
    <w:pPr>
      <w:spacing w:before="280" w:after="280"/>
    </w:pPr>
  </w:style>
  <w:style w:type="paragraph" w:customStyle="1" w:styleId="af3">
    <w:name w:val="Содержимое таблицы"/>
    <w:basedOn w:val="a"/>
    <w:rsid w:val="00467A7C"/>
    <w:pPr>
      <w:suppressLineNumbers/>
      <w:jc w:val="both"/>
    </w:pPr>
  </w:style>
  <w:style w:type="paragraph" w:customStyle="1" w:styleId="210">
    <w:name w:val="Основной текст с отступом 21"/>
    <w:basedOn w:val="a"/>
    <w:rsid w:val="00467A7C"/>
    <w:pPr>
      <w:spacing w:line="360" w:lineRule="auto"/>
      <w:ind w:firstLine="540"/>
      <w:jc w:val="both"/>
    </w:pPr>
  </w:style>
  <w:style w:type="paragraph" w:styleId="32">
    <w:name w:val="Body Text 3"/>
    <w:basedOn w:val="a"/>
    <w:link w:val="31"/>
    <w:rsid w:val="007F440B"/>
    <w:pPr>
      <w:spacing w:after="120"/>
    </w:pPr>
    <w:rPr>
      <w:sz w:val="16"/>
      <w:szCs w:val="16"/>
    </w:rPr>
  </w:style>
  <w:style w:type="paragraph" w:customStyle="1" w:styleId="af4">
    <w:name w:val="Нормальный (таблица)"/>
    <w:basedOn w:val="a"/>
    <w:rsid w:val="00925ABD"/>
    <w:pPr>
      <w:suppressAutoHyphens w:val="0"/>
      <w:jc w:val="both"/>
    </w:pPr>
    <w:rPr>
      <w:rFonts w:ascii="Arial" w:hAnsi="Arial" w:cs="Arial"/>
      <w:lang w:eastAsia="ru-RU"/>
    </w:rPr>
  </w:style>
  <w:style w:type="paragraph" w:customStyle="1" w:styleId="13">
    <w:name w:val="марк список 1"/>
    <w:basedOn w:val="a"/>
    <w:rsid w:val="00925ABD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PlusNonformat">
    <w:name w:val="ConsPlusNonformat"/>
    <w:rsid w:val="00925ABD"/>
    <w:pPr>
      <w:widowControl w:val="0"/>
      <w:suppressAutoHyphens/>
    </w:pPr>
    <w:rPr>
      <w:rFonts w:ascii="Courier New" w:hAnsi="Courier New" w:cs="Courier New"/>
      <w:sz w:val="24"/>
    </w:rPr>
  </w:style>
  <w:style w:type="paragraph" w:styleId="af5">
    <w:name w:val="header"/>
    <w:basedOn w:val="a"/>
    <w:rsid w:val="000D05B7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5D7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B40B4B"/>
    <w:pPr>
      <w:keepNext/>
      <w:tabs>
        <w:tab w:val="left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B40B4B"/>
    <w:pPr>
      <w:keepNext/>
      <w:tabs>
        <w:tab w:val="left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qFormat/>
    <w:rsid w:val="00B40B4B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rsid w:val="00B40B4B"/>
    <w:rPr>
      <w:b/>
      <w:bCs/>
      <w:sz w:val="28"/>
      <w:szCs w:val="24"/>
      <w:lang w:eastAsia="ar-SA"/>
    </w:rPr>
  </w:style>
  <w:style w:type="character" w:customStyle="1" w:styleId="a3">
    <w:name w:val="Текст выноски Знак"/>
    <w:basedOn w:val="a0"/>
    <w:rsid w:val="00D24651"/>
    <w:rPr>
      <w:rFonts w:ascii="Tahoma" w:hAnsi="Tahoma" w:cs="Tahoma"/>
      <w:sz w:val="16"/>
      <w:szCs w:val="16"/>
      <w:lang w:eastAsia="ar-SA"/>
    </w:rPr>
  </w:style>
  <w:style w:type="character" w:customStyle="1" w:styleId="a4">
    <w:name w:val="Нижний колонтитул Знак"/>
    <w:basedOn w:val="a0"/>
    <w:rsid w:val="006C745E"/>
    <w:rPr>
      <w:sz w:val="24"/>
      <w:szCs w:val="24"/>
    </w:rPr>
  </w:style>
  <w:style w:type="character" w:customStyle="1" w:styleId="a5">
    <w:name w:val="Основной текст с отступом Знак"/>
    <w:basedOn w:val="a0"/>
    <w:rsid w:val="009B3BDF"/>
    <w:rPr>
      <w:sz w:val="28"/>
      <w:szCs w:val="24"/>
    </w:rPr>
  </w:style>
  <w:style w:type="character" w:customStyle="1" w:styleId="-">
    <w:name w:val="Интернет-ссылка"/>
    <w:basedOn w:val="a0"/>
    <w:rsid w:val="00D83F5E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rsid w:val="004B6FA0"/>
    <w:rPr>
      <w:sz w:val="24"/>
      <w:szCs w:val="24"/>
      <w:lang w:eastAsia="ar-SA"/>
    </w:rPr>
  </w:style>
  <w:style w:type="character" w:customStyle="1" w:styleId="whitehead1">
    <w:name w:val="whitehead1"/>
    <w:basedOn w:val="a0"/>
    <w:rsid w:val="00721593"/>
    <w:rPr>
      <w:rFonts w:ascii="Tahoma" w:hAnsi="Tahoma" w:cs="Tahoma"/>
      <w:b/>
      <w:bCs/>
      <w:strike w:val="0"/>
      <w:dstrike w:val="0"/>
      <w:color w:val="FFFFFF"/>
      <w:sz w:val="15"/>
      <w:szCs w:val="15"/>
      <w:u w:val="none"/>
    </w:rPr>
  </w:style>
  <w:style w:type="character" w:customStyle="1" w:styleId="31">
    <w:name w:val="Основной текст 3 Знак"/>
    <w:basedOn w:val="a0"/>
    <w:link w:val="32"/>
    <w:rsid w:val="007F440B"/>
    <w:rPr>
      <w:sz w:val="16"/>
      <w:szCs w:val="16"/>
      <w:lang w:eastAsia="ar-SA"/>
    </w:rPr>
  </w:style>
  <w:style w:type="character" w:customStyle="1" w:styleId="a7">
    <w:name w:val="Цветовое выделение"/>
    <w:rsid w:val="00925ABD"/>
    <w:rPr>
      <w:b/>
      <w:bCs/>
      <w:color w:val="000080"/>
    </w:rPr>
  </w:style>
  <w:style w:type="character" w:styleId="a8">
    <w:name w:val="Strong"/>
    <w:qFormat/>
    <w:rsid w:val="00925ABD"/>
    <w:rPr>
      <w:b/>
      <w:bCs/>
    </w:rPr>
  </w:style>
  <w:style w:type="character" w:customStyle="1" w:styleId="a9">
    <w:name w:val="Верхний колонтитул Знак"/>
    <w:basedOn w:val="a0"/>
    <w:rsid w:val="000D05B7"/>
    <w:rPr>
      <w:sz w:val="24"/>
      <w:szCs w:val="24"/>
      <w:lang w:eastAsia="ar-SA"/>
    </w:rPr>
  </w:style>
  <w:style w:type="character" w:customStyle="1" w:styleId="ListLabel1">
    <w:name w:val="ListLabel 1"/>
    <w:rPr>
      <w:rFonts w:eastAsia="Times New Roman" w:cs="Times New Roman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B6FA0"/>
    <w:pPr>
      <w:spacing w:after="120" w:line="288" w:lineRule="auto"/>
    </w:pPr>
  </w:style>
  <w:style w:type="paragraph" w:styleId="ac">
    <w:name w:val="List"/>
    <w:basedOn w:val="ab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suppressAutoHyphens/>
    </w:pPr>
    <w:rPr>
      <w:sz w:val="24"/>
      <w:szCs w:val="24"/>
    </w:rPr>
  </w:style>
  <w:style w:type="paragraph" w:styleId="ae">
    <w:name w:val="Balloon Text"/>
    <w:basedOn w:val="a"/>
    <w:rsid w:val="00D246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04B0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ConsPlusTitle">
    <w:name w:val="ConsPlusTitle"/>
    <w:rsid w:val="008B04B0"/>
    <w:pPr>
      <w:widowControl w:val="0"/>
      <w:suppressAutoHyphens/>
    </w:pPr>
    <w:rPr>
      <w:rFonts w:ascii="Arial" w:hAnsi="Arial" w:cs="Arial"/>
      <w:b/>
      <w:bCs/>
      <w:sz w:val="24"/>
    </w:rPr>
  </w:style>
  <w:style w:type="paragraph" w:styleId="af">
    <w:name w:val="footer"/>
    <w:basedOn w:val="a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f0">
    <w:name w:val="Body Text Indent"/>
    <w:basedOn w:val="a"/>
    <w:rsid w:val="009B3BDF"/>
    <w:pPr>
      <w:suppressAutoHyphens w:val="0"/>
      <w:ind w:firstLine="709"/>
    </w:pPr>
    <w:rPr>
      <w:sz w:val="28"/>
      <w:lang w:eastAsia="ru-RU"/>
    </w:rPr>
  </w:style>
  <w:style w:type="paragraph" w:customStyle="1" w:styleId="12">
    <w:name w:val="нум список 1"/>
    <w:basedOn w:val="a"/>
    <w:rsid w:val="008220D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af1">
    <w:name w:val="No Spacing"/>
    <w:qFormat/>
    <w:rsid w:val="00305910"/>
    <w:pPr>
      <w:suppressAutoHyphens/>
    </w:pPr>
    <w:rPr>
      <w:sz w:val="24"/>
      <w:szCs w:val="24"/>
      <w:lang w:eastAsia="ar-SA"/>
    </w:rPr>
  </w:style>
  <w:style w:type="paragraph" w:styleId="af2">
    <w:name w:val="Normal (Web)"/>
    <w:basedOn w:val="a"/>
    <w:rsid w:val="00721593"/>
    <w:pPr>
      <w:spacing w:before="280" w:after="280"/>
    </w:pPr>
  </w:style>
  <w:style w:type="paragraph" w:customStyle="1" w:styleId="af3">
    <w:name w:val="Содержимое таблицы"/>
    <w:basedOn w:val="a"/>
    <w:rsid w:val="00467A7C"/>
    <w:pPr>
      <w:suppressLineNumbers/>
      <w:jc w:val="both"/>
    </w:pPr>
  </w:style>
  <w:style w:type="paragraph" w:customStyle="1" w:styleId="210">
    <w:name w:val="Основной текст с отступом 21"/>
    <w:basedOn w:val="a"/>
    <w:rsid w:val="00467A7C"/>
    <w:pPr>
      <w:spacing w:line="360" w:lineRule="auto"/>
      <w:ind w:firstLine="540"/>
      <w:jc w:val="both"/>
    </w:pPr>
  </w:style>
  <w:style w:type="paragraph" w:styleId="32">
    <w:name w:val="Body Text 3"/>
    <w:basedOn w:val="a"/>
    <w:link w:val="31"/>
    <w:rsid w:val="007F440B"/>
    <w:pPr>
      <w:spacing w:after="120"/>
    </w:pPr>
    <w:rPr>
      <w:sz w:val="16"/>
      <w:szCs w:val="16"/>
    </w:rPr>
  </w:style>
  <w:style w:type="paragraph" w:customStyle="1" w:styleId="af4">
    <w:name w:val="Нормальный (таблица)"/>
    <w:basedOn w:val="a"/>
    <w:rsid w:val="00925ABD"/>
    <w:pPr>
      <w:suppressAutoHyphens w:val="0"/>
      <w:jc w:val="both"/>
    </w:pPr>
    <w:rPr>
      <w:rFonts w:ascii="Arial" w:hAnsi="Arial" w:cs="Arial"/>
      <w:lang w:eastAsia="ru-RU"/>
    </w:rPr>
  </w:style>
  <w:style w:type="paragraph" w:customStyle="1" w:styleId="13">
    <w:name w:val="марк список 1"/>
    <w:basedOn w:val="a"/>
    <w:rsid w:val="00925ABD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PlusNonformat">
    <w:name w:val="ConsPlusNonformat"/>
    <w:rsid w:val="00925ABD"/>
    <w:pPr>
      <w:widowControl w:val="0"/>
      <w:suppressAutoHyphens/>
    </w:pPr>
    <w:rPr>
      <w:rFonts w:ascii="Courier New" w:hAnsi="Courier New" w:cs="Courier New"/>
      <w:sz w:val="24"/>
    </w:rPr>
  </w:style>
  <w:style w:type="paragraph" w:styleId="af5">
    <w:name w:val="header"/>
    <w:basedOn w:val="a"/>
    <w:rsid w:val="000D05B7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5D7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304F-DE0E-444F-A9E7-1ABAA265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user101</cp:lastModifiedBy>
  <cp:revision>12</cp:revision>
  <cp:lastPrinted>2015-12-01T16:30:00Z</cp:lastPrinted>
  <dcterms:created xsi:type="dcterms:W3CDTF">2015-10-27T07:03:00Z</dcterms:created>
  <dcterms:modified xsi:type="dcterms:W3CDTF">2016-01-29T10:30:00Z</dcterms:modified>
  <dc:language>ru-RU</dc:language>
</cp:coreProperties>
</file>