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134"/>
        <w:gridCol w:w="850"/>
        <w:gridCol w:w="1276"/>
        <w:gridCol w:w="567"/>
        <w:gridCol w:w="425"/>
        <w:gridCol w:w="1559"/>
        <w:gridCol w:w="71"/>
        <w:gridCol w:w="1063"/>
        <w:gridCol w:w="709"/>
        <w:gridCol w:w="425"/>
        <w:gridCol w:w="851"/>
        <w:gridCol w:w="1134"/>
        <w:gridCol w:w="283"/>
        <w:gridCol w:w="1560"/>
      </w:tblGrid>
      <w:tr w:rsidR="00A50BA2" w:rsidTr="00E24FAE">
        <w:trPr>
          <w:trHeight w:val="300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2039D4" w:rsidRDefault="002039D4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Pr="00833688" w:rsidRDefault="00F70A35" w:rsidP="000557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</w:t>
            </w:r>
            <w:r w:rsidR="00055734" w:rsidRPr="00055734">
              <w:rPr>
                <w:b/>
                <w:color w:val="000000"/>
                <w:sz w:val="28"/>
                <w:szCs w:val="28"/>
                <w:u w:val="single"/>
              </w:rPr>
              <w:t>Комплексное и устойчивое развитие м</w:t>
            </w:r>
            <w:r w:rsidR="00055734">
              <w:rPr>
                <w:b/>
                <w:color w:val="000000"/>
                <w:sz w:val="28"/>
                <w:szCs w:val="28"/>
                <w:u w:val="single"/>
              </w:rPr>
              <w:t>униципального образования Кавказ</w:t>
            </w:r>
            <w:r w:rsidR="00055734" w:rsidRPr="00055734">
              <w:rPr>
                <w:b/>
                <w:color w:val="000000"/>
                <w:sz w:val="28"/>
                <w:szCs w:val="28"/>
                <w:u w:val="single"/>
              </w:rPr>
              <w:t>ское сельское поселение Кавказского района в сфере строительства, архитектуры и дорожного хозяйства</w:t>
            </w: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F70A35">
              <w:rPr>
                <w:color w:val="000000"/>
              </w:rPr>
              <w:t xml:space="preserve"> первое полугодие 2017 года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Профинан</w:t>
            </w:r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сировано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425227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Pr="00055734" w:rsidRDefault="00055734" w:rsidP="00C4709E">
            <w:pPr>
              <w:snapToGrid w:val="0"/>
              <w:rPr>
                <w:rFonts w:eastAsia="Arial Unicode MS" w:cs="Tahoma"/>
                <w:color w:val="000000"/>
                <w:kern w:val="2"/>
                <w:lang w:eastAsia="en-US" w:bidi="en-US"/>
              </w:rPr>
            </w:pPr>
            <w:r>
              <w:rPr>
                <w:b/>
                <w:bCs/>
                <w:color w:val="000000"/>
                <w:lang w:eastAsia="ar-SA"/>
              </w:rPr>
              <w:t xml:space="preserve">Подпрограмма </w:t>
            </w:r>
            <w:r w:rsidRPr="00055734">
              <w:rPr>
                <w:bCs/>
                <w:color w:val="000000"/>
                <w:lang w:eastAsia="ar-SA"/>
              </w:rPr>
              <w:t>«Подготовка градостроительной и землеустроительной документации на территории Кавказского сельского поселения Кавказского района на 2015-2017 годы»</w:t>
            </w:r>
          </w:p>
          <w:p w:rsidR="004A5F53" w:rsidRDefault="00055734" w:rsidP="000557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  <w:r>
              <w:rPr>
                <w:b/>
                <w:bCs/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055734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166,6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055734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166,6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055734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055734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4A5F53">
              <w:rPr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5F53" w:rsidRDefault="00055734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2,39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tabs>
                <w:tab w:val="left" w:pos="885"/>
              </w:tabs>
              <w:jc w:val="center"/>
            </w:pPr>
            <w:r>
              <w:t>не 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 во втором полугодии 2017 года</w:t>
            </w: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055734" w:rsidP="0005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166,6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055734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166,6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055734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055734" w:rsidP="0005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055734">
        <w:trPr>
          <w:trHeight w:val="81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Pr="00055734" w:rsidRDefault="00055734" w:rsidP="000B52AD">
            <w:pPr>
              <w:jc w:val="center"/>
              <w:rPr>
                <w:bCs/>
                <w:color w:val="000000"/>
              </w:rPr>
            </w:pPr>
            <w:r w:rsidRPr="00055734">
              <w:rPr>
                <w:bCs/>
                <w:color w:val="000000"/>
              </w:rPr>
              <w:t>1.1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Pr="00055734" w:rsidRDefault="00055734">
            <w:pPr>
              <w:rPr>
                <w:bCs/>
                <w:color w:val="000000"/>
              </w:rPr>
            </w:pPr>
            <w:r w:rsidRPr="00055734">
              <w:rPr>
                <w:bCs/>
                <w:color w:val="000000"/>
              </w:rPr>
              <w:t>Мероприятие №1</w:t>
            </w:r>
          </w:p>
          <w:p w:rsidR="000B52AD" w:rsidRPr="00055734" w:rsidRDefault="00055734" w:rsidP="003430AF">
            <w:pPr>
              <w:rPr>
                <w:bCs/>
                <w:color w:val="000000"/>
              </w:rPr>
            </w:pPr>
            <w:r w:rsidRPr="00055734">
              <w:rPr>
                <w:bCs/>
                <w:color w:val="000000"/>
              </w:rPr>
              <w:t xml:space="preserve">Информационное взаимодействие при ведении государственного кадастра недвижимости с использованием программного продукта </w:t>
            </w:r>
            <w:r w:rsidRPr="00055734">
              <w:rPr>
                <w:bCs/>
                <w:color w:val="000000"/>
                <w:lang w:val="en-US"/>
              </w:rPr>
              <w:t>KaisXMLCreator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3430AF" w:rsidRDefault="000B52AD" w:rsidP="00343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055734" w:rsidRDefault="00055734" w:rsidP="00055734">
            <w:pPr>
              <w:jc w:val="center"/>
              <w:rPr>
                <w:bCs/>
                <w:color w:val="000000"/>
              </w:rPr>
            </w:pPr>
            <w:r w:rsidRPr="00055734">
              <w:rPr>
                <w:bCs/>
                <w:color w:val="000000"/>
              </w:rPr>
              <w:t>6,6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055734" w:rsidRDefault="00055734" w:rsidP="00055734">
            <w:pPr>
              <w:jc w:val="center"/>
              <w:rPr>
                <w:bCs/>
                <w:color w:val="000000"/>
              </w:rPr>
            </w:pPr>
            <w:r w:rsidRPr="00055734">
              <w:rPr>
                <w:bCs/>
                <w:color w:val="000000"/>
              </w:rPr>
              <w:t>6,6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055734" w:rsidRDefault="00055734" w:rsidP="00055734">
            <w:pPr>
              <w:jc w:val="center"/>
              <w:rPr>
                <w:bCs/>
                <w:color w:val="000000"/>
              </w:rPr>
            </w:pPr>
            <w:r w:rsidRPr="00055734">
              <w:rPr>
                <w:bCs/>
                <w:color w:val="000000"/>
              </w:rPr>
              <w:t>6,6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055734" w:rsidRDefault="00055734" w:rsidP="00055734">
            <w:pPr>
              <w:jc w:val="center"/>
              <w:rPr>
                <w:bCs/>
                <w:color w:val="000000"/>
              </w:rPr>
            </w:pPr>
            <w:r w:rsidRPr="00055734">
              <w:rPr>
                <w:bCs/>
                <w:color w:val="000000"/>
              </w:rPr>
              <w:t>4</w:t>
            </w:r>
            <w:r w:rsidR="000B52AD" w:rsidRPr="00055734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055734" w:rsidRDefault="00055734" w:rsidP="004A5F53">
            <w:pPr>
              <w:jc w:val="center"/>
              <w:rPr>
                <w:bCs/>
                <w:color w:val="000000"/>
              </w:rPr>
            </w:pPr>
            <w:r w:rsidRPr="00055734">
              <w:rPr>
                <w:bCs/>
                <w:color w:val="000000"/>
              </w:rPr>
              <w:t>2,39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055734" w:rsidRDefault="000B52AD" w:rsidP="004A5F53">
            <w:pPr>
              <w:jc w:val="center"/>
              <w:rPr>
                <w:bCs/>
                <w:color w:val="000000"/>
              </w:rPr>
            </w:pPr>
            <w:r w:rsidRPr="00055734">
              <w:rPr>
                <w:bCs/>
                <w:color w:val="000000"/>
              </w:rPr>
              <w:t>не выполнено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 во втором полугодии 2017 года</w:t>
            </w:r>
          </w:p>
        </w:tc>
      </w:tr>
      <w:tr w:rsidR="002039D4" w:rsidTr="00CE3098">
        <w:trPr>
          <w:trHeight w:val="31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055734" w:rsidRDefault="00055734" w:rsidP="00552D24">
            <w:pPr>
              <w:jc w:val="center"/>
              <w:rPr>
                <w:color w:val="000000"/>
              </w:rPr>
            </w:pPr>
            <w:r w:rsidRPr="00055734">
              <w:rPr>
                <w:color w:val="000000"/>
              </w:rPr>
              <w:t>1.2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6C397F" w:rsidP="006C397F">
            <w:pPr>
              <w:rPr>
                <w:color w:val="000000"/>
              </w:rPr>
            </w:pPr>
            <w:r>
              <w:rPr>
                <w:color w:val="000000"/>
              </w:rPr>
              <w:t>Мероприятие №4</w:t>
            </w:r>
          </w:p>
          <w:p w:rsidR="006C397F" w:rsidRPr="006C397F" w:rsidRDefault="006C397F" w:rsidP="006C397F">
            <w:pPr>
              <w:rPr>
                <w:color w:val="000000"/>
              </w:rPr>
            </w:pPr>
            <w:r w:rsidRPr="006C397F">
              <w:rPr>
                <w:color w:val="000000"/>
              </w:rPr>
              <w:t>Выполнение кадастровых работ по межеванию и подготовке межевого плана земельного участка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6C397F" w:rsidRDefault="006C397F" w:rsidP="006C3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6C397F" w:rsidRDefault="006C397F" w:rsidP="006C3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6C397F" w:rsidRDefault="006C397F" w:rsidP="006C3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6C397F" w:rsidRDefault="006C397F" w:rsidP="006C3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6C397F" w:rsidRDefault="002039D4" w:rsidP="002039D4">
            <w:pPr>
              <w:jc w:val="center"/>
              <w:rPr>
                <w:color w:val="000000"/>
              </w:rPr>
            </w:pPr>
            <w:r w:rsidRPr="006C397F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2039D4" w:rsidP="00CE3098">
            <w:pPr>
              <w:jc w:val="center"/>
              <w:rPr>
                <w:color w:val="000000"/>
              </w:rPr>
            </w:pPr>
          </w:p>
          <w:p w:rsidR="002039D4" w:rsidRPr="002039D4" w:rsidRDefault="006C397F" w:rsidP="00CE3098">
            <w:pPr>
              <w:jc w:val="center"/>
            </w:pPr>
            <w:r>
              <w:t>не выполнено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 во втором полугодии 2017 года</w:t>
            </w:r>
          </w:p>
        </w:tc>
      </w:tr>
      <w:tr w:rsidR="00ED5889" w:rsidTr="00425227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ПО </w:t>
            </w:r>
            <w:r w:rsidR="00CE3098">
              <w:rPr>
                <w:b/>
                <w:bCs/>
                <w:color w:val="000000"/>
              </w:rPr>
              <w:t>ПОД</w:t>
            </w:r>
            <w:r>
              <w:rPr>
                <w:b/>
                <w:bCs/>
                <w:color w:val="000000"/>
              </w:rPr>
              <w:t>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CE309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166,6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CE309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166,6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CE309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CE309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833688">
              <w:rPr>
                <w:b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CE309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2,39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rPr>
                <w:color w:val="000000"/>
              </w:rPr>
            </w:pPr>
          </w:p>
          <w:p w:rsidR="00833688" w:rsidRDefault="00833688">
            <w:pPr>
              <w:rPr>
                <w:color w:val="000000"/>
              </w:rPr>
            </w:pPr>
          </w:p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833688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Кавказского района                                                                                                                                                                                          Ю.С. Каморная</w:t>
            </w:r>
          </w:p>
          <w:p w:rsidR="00833688" w:rsidRDefault="00833688">
            <w:pPr>
              <w:rPr>
                <w:color w:val="000000"/>
              </w:rPr>
            </w:pPr>
          </w:p>
          <w:p w:rsidR="00833688" w:rsidRDefault="0083368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425227" w:rsidRDefault="00425227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CE3098" w:rsidRDefault="00CE309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CE3098" w:rsidRDefault="00CE309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CE3098" w:rsidRDefault="00CE309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CE3098" w:rsidRDefault="00CE309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CE3098" w:rsidRDefault="00CE309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CE3098" w:rsidRDefault="00CE309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CE3098" w:rsidRDefault="00CE309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CE3098" w:rsidRDefault="00CE3098" w:rsidP="00E24FAE">
            <w:pPr>
              <w:tabs>
                <w:tab w:val="left" w:pos="14314"/>
              </w:tabs>
              <w:rPr>
                <w:color w:val="000000"/>
              </w:rPr>
            </w:pPr>
          </w:p>
        </w:tc>
      </w:tr>
      <w:tr w:rsidR="00A50BA2" w:rsidTr="00E24FAE">
        <w:trPr>
          <w:trHeight w:val="364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E24FAE">
        <w:trPr>
          <w:trHeight w:val="376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Pr="00CE3098" w:rsidRDefault="00833688">
            <w:pPr>
              <w:jc w:val="center"/>
              <w:rPr>
                <w:color w:val="000000"/>
              </w:rPr>
            </w:pPr>
            <w:r w:rsidRPr="00CE3098">
              <w:rPr>
                <w:b/>
                <w:color w:val="000000"/>
                <w:u w:val="single"/>
              </w:rPr>
              <w:t>«</w:t>
            </w:r>
            <w:r w:rsidR="00CE3098" w:rsidRPr="00CE3098">
              <w:rPr>
                <w:b/>
                <w:color w:val="000000"/>
                <w:u w:val="single"/>
              </w:rPr>
      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 и дорожного хозяйства</w:t>
            </w:r>
            <w:r w:rsidRPr="00CE3098">
              <w:rPr>
                <w:b/>
                <w:color w:val="000000"/>
                <w:u w:val="single"/>
              </w:rPr>
              <w:t>»</w:t>
            </w:r>
          </w:p>
          <w:p w:rsidR="00A50BA2" w:rsidRDefault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первое полугодие 2017 года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CE3098">
        <w:trPr>
          <w:trHeight w:val="1798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CE3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="00CE3098">
              <w:rPr>
                <w:color w:val="000000"/>
              </w:rPr>
              <w:t>подпрограммы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CE3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</w:t>
            </w:r>
            <w:r w:rsidR="00CE3098">
              <w:rPr>
                <w:color w:val="000000"/>
              </w:rPr>
              <w:t>подпрограммы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</w:t>
            </w:r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абсол. выраж.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CE3098" w:rsidTr="00CE3098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3098" w:rsidRPr="00CE3098" w:rsidRDefault="00CE3098" w:rsidP="00CE3098">
            <w:pPr>
              <w:snapToGrid w:val="0"/>
              <w:rPr>
                <w:rFonts w:eastAsia="Arial Unicode MS" w:cs="Tahoma"/>
                <w:color w:val="000000"/>
                <w:kern w:val="2"/>
                <w:lang w:eastAsia="en-US" w:bidi="en-US"/>
              </w:rPr>
            </w:pPr>
            <w:r>
              <w:rPr>
                <w:b/>
                <w:bCs/>
                <w:color w:val="000000"/>
                <w:lang w:eastAsia="ar-SA"/>
              </w:rPr>
              <w:t xml:space="preserve">Подпрограмма </w:t>
            </w:r>
            <w:r w:rsidRPr="00055734">
              <w:rPr>
                <w:bCs/>
                <w:color w:val="000000"/>
                <w:lang w:eastAsia="ar-SA"/>
              </w:rPr>
              <w:t>«Подготовка градостроительной и землеустроительной документации на территории Кавказского сельского поселения Кавказского района на 2015-2017 годы»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3098" w:rsidRDefault="00CE3098" w:rsidP="00422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  <w:p w:rsidR="00CE3098" w:rsidRDefault="00CE3098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CE3098" w:rsidRPr="00CE3098" w:rsidRDefault="00CE3098">
            <w:pPr>
              <w:rPr>
                <w:color w:val="000000"/>
                <w:sz w:val="22"/>
                <w:szCs w:val="22"/>
              </w:rPr>
            </w:pPr>
            <w:r w:rsidRPr="00CE3098">
              <w:rPr>
                <w:color w:val="000000"/>
                <w:sz w:val="22"/>
                <w:szCs w:val="22"/>
              </w:rPr>
              <w:t>накопление и обновление имеющегося картографического и топографического материала для обеспечения формирования новых земельных участков и упорядочения существующего землепользования</w:t>
            </w:r>
          </w:p>
          <w:p w:rsidR="00CE3098" w:rsidRDefault="00CE3098" w:rsidP="00AD54D6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3098" w:rsidRDefault="00CE3098" w:rsidP="00CE3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3098" w:rsidRDefault="00CE3098" w:rsidP="00CE3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3098" w:rsidRDefault="00CE3098" w:rsidP="00CE3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3098" w:rsidRDefault="00CE3098" w:rsidP="00CE3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3098" w:rsidRDefault="00CE3098" w:rsidP="00CE3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3098" w:rsidRDefault="00CE3098" w:rsidP="00CE3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CE3098">
        <w:trPr>
          <w:trHeight w:hRule="exact" w:val="9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E24FAE">
        <w:trPr>
          <w:trHeight w:val="255"/>
        </w:trPr>
        <w:tc>
          <w:tcPr>
            <w:tcW w:w="5104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8A489A" w:rsidRDefault="008A489A" w:rsidP="008A489A">
      <w:pPr>
        <w:rPr>
          <w:color w:val="000000"/>
        </w:rPr>
      </w:pPr>
      <w:r>
        <w:rPr>
          <w:color w:val="000000"/>
        </w:rPr>
        <w:t>Кавказского района                                                                                                                                                                                          Ю.С. К</w:t>
      </w:r>
      <w:r w:rsidR="00E45E61">
        <w:rPr>
          <w:color w:val="000000"/>
        </w:rPr>
        <w:t>аморная</w:t>
      </w:r>
      <w:bookmarkStart w:id="0" w:name="_GoBack"/>
      <w:bookmarkEnd w:id="0"/>
    </w:p>
    <w:p w:rsidR="008A489A" w:rsidRDefault="008A489A"/>
    <w:sectPr w:rsidR="008A489A" w:rsidSect="00F70A35">
      <w:pgSz w:w="16838" w:h="11906" w:orient="landscape"/>
      <w:pgMar w:top="1135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0BA2"/>
    <w:rsid w:val="00055734"/>
    <w:rsid w:val="000629B7"/>
    <w:rsid w:val="000B52AD"/>
    <w:rsid w:val="002039D4"/>
    <w:rsid w:val="003430AF"/>
    <w:rsid w:val="00422AF4"/>
    <w:rsid w:val="00425227"/>
    <w:rsid w:val="004A5F53"/>
    <w:rsid w:val="004E7F81"/>
    <w:rsid w:val="00552D24"/>
    <w:rsid w:val="006C397F"/>
    <w:rsid w:val="00833688"/>
    <w:rsid w:val="008A489A"/>
    <w:rsid w:val="00A50BA2"/>
    <w:rsid w:val="00C4709E"/>
    <w:rsid w:val="00CE3098"/>
    <w:rsid w:val="00E24FAE"/>
    <w:rsid w:val="00E45E61"/>
    <w:rsid w:val="00E75115"/>
    <w:rsid w:val="00ED5889"/>
    <w:rsid w:val="00EE6178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Луч</cp:lastModifiedBy>
  <cp:revision>19</cp:revision>
  <cp:lastPrinted>2017-08-03T05:04:00Z</cp:lastPrinted>
  <dcterms:created xsi:type="dcterms:W3CDTF">2016-03-30T06:50:00Z</dcterms:created>
  <dcterms:modified xsi:type="dcterms:W3CDTF">2017-08-03T05:04:00Z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