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4" w:rsidRDefault="000F3064" w:rsidP="000F3064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F3064" w:rsidRDefault="000F3064" w:rsidP="000F3064">
      <w:pPr>
        <w:ind w:left="9204"/>
        <w:jc w:val="center"/>
        <w:rPr>
          <w:sz w:val="28"/>
          <w:szCs w:val="28"/>
        </w:rPr>
      </w:pPr>
    </w:p>
    <w:p w:rsidR="000F3064" w:rsidRDefault="000F3064" w:rsidP="000F3064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F3064" w:rsidRDefault="000F3064" w:rsidP="000F3064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Кавказское сельское поселения</w:t>
      </w:r>
    </w:p>
    <w:p w:rsidR="00602170" w:rsidRDefault="00602170" w:rsidP="000F3064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«___»______________20__г.</w:t>
      </w:r>
    </w:p>
    <w:p w:rsidR="000F3064" w:rsidRDefault="000F3064" w:rsidP="000F3064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_______________№_______</w:t>
      </w:r>
    </w:p>
    <w:p w:rsidR="000F3064" w:rsidRDefault="000F3064" w:rsidP="000F3064">
      <w:pPr>
        <w:jc w:val="center"/>
        <w:rPr>
          <w:b/>
          <w:sz w:val="28"/>
          <w:szCs w:val="28"/>
        </w:rPr>
      </w:pPr>
    </w:p>
    <w:p w:rsidR="000F3064" w:rsidRDefault="000F3064" w:rsidP="000F30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0F3064" w:rsidRDefault="000F3064" w:rsidP="000F3064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о реализации мероприятий программы </w:t>
      </w:r>
      <w:r>
        <w:rPr>
          <w:bCs/>
          <w:sz w:val="28"/>
        </w:rPr>
        <w:t xml:space="preserve">«Противодействие коррупции в </w:t>
      </w:r>
      <w:proofErr w:type="gramStart"/>
      <w:r>
        <w:rPr>
          <w:bCs/>
          <w:sz w:val="28"/>
        </w:rPr>
        <w:t>муниципальном</w:t>
      </w:r>
      <w:proofErr w:type="gramEnd"/>
      <w:r>
        <w:rPr>
          <w:bCs/>
          <w:sz w:val="28"/>
        </w:rPr>
        <w:t xml:space="preserve"> </w:t>
      </w:r>
    </w:p>
    <w:p w:rsidR="000F3064" w:rsidRDefault="000F3064" w:rsidP="000F3064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образовании</w:t>
      </w:r>
      <w:proofErr w:type="gramEnd"/>
      <w:r>
        <w:rPr>
          <w:bCs/>
          <w:sz w:val="28"/>
        </w:rPr>
        <w:t xml:space="preserve"> Кавказское сельское поселение Кавказского района на 2012-2013 годы» в 2013 году</w:t>
      </w:r>
    </w:p>
    <w:p w:rsidR="000F3064" w:rsidRDefault="000F3064" w:rsidP="000F3064">
      <w:pPr>
        <w:jc w:val="both"/>
        <w:rPr>
          <w:sz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37"/>
        <w:gridCol w:w="4253"/>
        <w:gridCol w:w="1741"/>
        <w:gridCol w:w="2076"/>
        <w:gridCol w:w="2136"/>
        <w:gridCol w:w="3412"/>
      </w:tblGrid>
      <w:tr w:rsidR="000F3064" w:rsidTr="00524B35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both"/>
            </w:pPr>
            <w:r>
              <w:t>Наименование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Срок </w:t>
            </w:r>
          </w:p>
          <w:p w:rsidR="000F3064" w:rsidRDefault="000F3064" w:rsidP="00524B35">
            <w:pPr>
              <w:jc w:val="center"/>
            </w:pPr>
            <w:r>
              <w:t>исполнения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Объем</w:t>
            </w:r>
          </w:p>
          <w:p w:rsidR="000F3064" w:rsidRDefault="000F3064" w:rsidP="00524B35">
            <w:pPr>
              <w:jc w:val="center"/>
            </w:pPr>
            <w:r>
              <w:t>финансирования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Ответственные </w:t>
            </w:r>
          </w:p>
          <w:p w:rsidR="000F3064" w:rsidRDefault="000F3064" w:rsidP="00524B35">
            <w:pPr>
              <w:jc w:val="center"/>
            </w:pPr>
            <w:r>
              <w:t>за исполнение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0F3064" w:rsidP="00524B35">
            <w:pPr>
              <w:jc w:val="center"/>
            </w:pPr>
            <w:r>
              <w:t>Результаты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5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6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</w:pPr>
            <w:r>
              <w:t xml:space="preserve"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0F3064" w:rsidRDefault="000F3064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0F3064" w:rsidP="000F3064">
            <w:pPr>
              <w:snapToGrid w:val="0"/>
            </w:pPr>
            <w:r>
              <w:t>Регулярно проводится  антикоррупционная проверка нормативно правовых актов.</w:t>
            </w:r>
          </w:p>
          <w:p w:rsidR="000F3064" w:rsidRPr="000F3064" w:rsidRDefault="000F3064" w:rsidP="000F3064">
            <w:pPr>
              <w:snapToGrid w:val="0"/>
            </w:pPr>
            <w:r>
              <w:t>Всего в 2013 году проверено 30 нормативно правовых актов.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0F3064" w:rsidRDefault="000F3064" w:rsidP="00524B35">
            <w:pPr>
              <w:jc w:val="center"/>
            </w:pPr>
            <w:r>
              <w:t>ежеквартально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Общий отдел</w:t>
            </w:r>
          </w:p>
          <w:p w:rsidR="000F3064" w:rsidRDefault="000F3064" w:rsidP="00524B35">
            <w:pPr>
              <w:snapToGrid w:val="0"/>
              <w:jc w:val="center"/>
            </w:pPr>
            <w:r>
              <w:t>Баранова А.И.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0F3064" w:rsidP="00524B35">
            <w:r>
              <w:t>Организована работа «телефона доверия» 22-8-54, информация о телефоне «доверия» размещена на официальном сайте администрации Кавказского сельского поселения в сети Интернет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Изготовление и приобретение агитационного материала и листовок по противодействию коррупции, размещение в средствах массовой информации статей антикоррупционного содержания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2013г.</w:t>
            </w:r>
          </w:p>
          <w:p w:rsidR="000F3064" w:rsidRDefault="000F3064" w:rsidP="00524B35">
            <w:pPr>
              <w:jc w:val="center"/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3,0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Общий отдел</w:t>
            </w:r>
          </w:p>
          <w:p w:rsidR="000F3064" w:rsidRDefault="000F3064" w:rsidP="00524B35">
            <w:pPr>
              <w:snapToGrid w:val="0"/>
              <w:jc w:val="center"/>
            </w:pPr>
            <w:r>
              <w:t>Баранова А.И.</w:t>
            </w:r>
          </w:p>
          <w:p w:rsidR="000F3064" w:rsidRDefault="000F3064" w:rsidP="00524B35">
            <w:pPr>
              <w:jc w:val="center"/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0F3064" w:rsidP="001A5902">
            <w:pPr>
              <w:snapToGrid w:val="0"/>
            </w:pPr>
            <w:r>
              <w:t>Приобретено 100 л</w:t>
            </w:r>
            <w:r w:rsidR="001A5902">
              <w:t>и</w:t>
            </w:r>
            <w:r>
              <w:t xml:space="preserve">стовок  </w:t>
            </w:r>
            <w:r w:rsidR="001A5902">
              <w:rPr>
                <w:color w:val="000000"/>
              </w:rPr>
              <w:t>антикоррупционной направленности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</w:pPr>
            <w:r>
              <w:t xml:space="preserve">Создание на официальном сайте            Кавказского сельского поселения            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  <w:rPr>
                <w:color w:val="000000"/>
              </w:rPr>
            </w:pPr>
          </w:p>
          <w:p w:rsidR="000F3064" w:rsidRDefault="000F3064" w:rsidP="00524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2012-2013г.г.</w:t>
            </w:r>
          </w:p>
          <w:p w:rsidR="000F3064" w:rsidRDefault="000F3064" w:rsidP="00524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отдел</w:t>
            </w:r>
          </w:p>
          <w:p w:rsidR="000F3064" w:rsidRDefault="000F3064" w:rsidP="00524B3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1A5902" w:rsidP="00524B35">
            <w:pPr>
              <w:snapToGrid w:val="0"/>
            </w:pPr>
            <w:r>
              <w:t>На официальном сайте администрации Кавказского сельского поселения Кавказского района создана страница «Антикоррупционная деятельность»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</w:pPr>
            <w:r>
              <w:t>Организация и проведение «круглых столов» для информирования предпринимателей, общественных  объединений Кавказского сельского поселения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0F3064" w:rsidRDefault="000F3064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Налоговый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1A5902" w:rsidP="00524B35">
            <w:pPr>
              <w:snapToGrid w:val="0"/>
            </w:pPr>
            <w:r>
              <w:t>Проведены встречи с руководителями предприятий, КФХ, ИП.</w:t>
            </w:r>
          </w:p>
        </w:tc>
      </w:tr>
      <w:tr w:rsidR="000F3064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</w:pPr>
            <w:r>
              <w:t>Проведение выборного и конкурсного замещения муниципальных должностей в соответствии с 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0F3064" w:rsidRDefault="000F3064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0F3064" w:rsidRDefault="000F3064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64" w:rsidRDefault="001A5902" w:rsidP="00524B35">
            <w:r>
              <w:t>Проводится по мере необходимости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 xml:space="preserve">Организация и проведение аттестационных комиссий для </w:t>
            </w:r>
            <w:r>
              <w:lastRenderedPageBreak/>
              <w:t>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lastRenderedPageBreak/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1A5902" w:rsidRDefault="001A5902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Pr="00A860AF" w:rsidRDefault="001A5902" w:rsidP="001A5902">
            <w:pPr>
              <w:snapToGrid w:val="0"/>
            </w:pPr>
            <w:proofErr w:type="gramStart"/>
            <w:r>
              <w:t>Проведена</w:t>
            </w:r>
            <w:proofErr w:type="gramEnd"/>
            <w:r>
              <w:t xml:space="preserve"> в соответствии с </w:t>
            </w:r>
            <w:r w:rsidRPr="00A860AF">
              <w:t xml:space="preserve">законом Краснодарского края </w:t>
            </w:r>
            <w:r w:rsidRPr="00A860AF">
              <w:lastRenderedPageBreak/>
              <w:t>от 08.06.2007 г. №1244-КЗ «О муниципальной службе в Краснодарском крае»</w:t>
            </w:r>
            <w:r>
              <w:t xml:space="preserve"> и утвержденным графиком проведения аттестации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2012-2013г.г.</w:t>
            </w:r>
          </w:p>
          <w:p w:rsidR="001A5902" w:rsidRDefault="001A5902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1A5902" w:rsidP="00524B35">
            <w:pPr>
              <w:snapToGrid w:val="0"/>
            </w:pPr>
            <w:proofErr w:type="gramStart"/>
            <w:r>
              <w:t>Создан</w:t>
            </w:r>
            <w:proofErr w:type="gramEnd"/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 xml:space="preserve">Обеспечение систематической постоянной ротации руководящих кадров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1A5902" w:rsidRDefault="001A5902" w:rsidP="00524B35">
            <w:pPr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A00E0A" w:rsidP="00BC345C">
            <w:pPr>
              <w:snapToGrid w:val="0"/>
            </w:pPr>
            <w:r>
              <w:t>По мере необходимости</w:t>
            </w:r>
            <w:bookmarkStart w:id="0" w:name="_GoBack"/>
            <w:bookmarkEnd w:id="0"/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2012-2013г.г.</w:t>
            </w:r>
          </w:p>
          <w:p w:rsidR="001A5902" w:rsidRDefault="001A5902" w:rsidP="00524B35">
            <w:pPr>
              <w:jc w:val="center"/>
            </w:pPr>
            <w:r>
              <w:t>по</w:t>
            </w:r>
          </w:p>
          <w:p w:rsidR="001A5902" w:rsidRDefault="001A5902" w:rsidP="00524B35">
            <w:pPr>
              <w:jc w:val="center"/>
            </w:pPr>
            <w:r>
              <w:t>полугодиям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Заместитель главы</w:t>
            </w:r>
          </w:p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Финансовый отдел</w:t>
            </w:r>
          </w:p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Ивлиева</w:t>
            </w:r>
            <w:proofErr w:type="spellEnd"/>
            <w:r>
              <w:rPr>
                <w:bCs/>
                <w:iCs/>
              </w:rPr>
              <w:t xml:space="preserve"> Е.Ю.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BC345C" w:rsidP="00524B35">
            <w:pPr>
              <w:snapToGrid w:val="0"/>
            </w:pPr>
            <w:r>
              <w:t>Ведется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 xml:space="preserve">Направление информации в правоохранительные органы о совершении коррупционных правонарушений, влекущих уголовную и административную </w:t>
            </w:r>
            <w:r>
              <w:lastRenderedPageBreak/>
              <w:t>ответственность муниципальными служащими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lastRenderedPageBreak/>
              <w:t>2012-2013г.г.</w:t>
            </w:r>
          </w:p>
          <w:p w:rsidR="001A5902" w:rsidRDefault="001A5902" w:rsidP="00524B35">
            <w:pPr>
              <w:jc w:val="center"/>
            </w:pPr>
            <w:r>
              <w:t>по мере</w:t>
            </w:r>
          </w:p>
          <w:p w:rsidR="001A5902" w:rsidRDefault="001A5902" w:rsidP="00524B35">
            <w:pPr>
              <w:jc w:val="center"/>
            </w:pPr>
            <w:r>
              <w:t>выявления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Заместитель главы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BC345C" w:rsidP="00524B35">
            <w:pPr>
              <w:snapToGrid w:val="0"/>
            </w:pPr>
            <w:r>
              <w:t>Не совершались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  <w:p w:rsidR="001A5902" w:rsidRDefault="001A5902" w:rsidP="00524B35">
            <w:pPr>
              <w:snapToGrid w:val="0"/>
            </w:pPr>
          </w:p>
          <w:p w:rsidR="001A5902" w:rsidRDefault="001A5902" w:rsidP="00524B35">
            <w:pPr>
              <w:snapToGrid w:val="0"/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2012-2013г.г.</w:t>
            </w:r>
          </w:p>
          <w:p w:rsidR="001A5902" w:rsidRDefault="001A5902" w:rsidP="00524B35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Заместитель главы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BC345C" w:rsidP="00BC345C">
            <w:pPr>
              <w:snapToGrid w:val="0"/>
            </w:pPr>
            <w:proofErr w:type="gramStart"/>
            <w:r>
              <w:t>Действует 10 регламентов, 2 из них приняты в 2013г.</w:t>
            </w:r>
            <w:proofErr w:type="gramEnd"/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 xml:space="preserve">2012-2013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  <w:p w:rsidR="001A5902" w:rsidRDefault="001A5902" w:rsidP="00524B35">
            <w:pPr>
              <w:jc w:val="center"/>
            </w:pPr>
            <w:r>
              <w:t>ежегодно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Заместитель главы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BC345C" w:rsidP="00524B35">
            <w:r>
              <w:t>Январь 2014 года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rPr>
                <w:color w:val="000000"/>
              </w:rPr>
            </w:pPr>
            <w:proofErr w:type="gramStart"/>
            <w:r>
              <w:t>Проведение заседаний комиссии по соблюдению требований к служебному поведению муниципальных  служащих Кавказского сельского поселения Кавказского района и урегулированию конфликта интересов (</w:t>
            </w:r>
            <w:r>
              <w:rPr>
                <w:color w:val="000000"/>
              </w:rPr>
              <w:t>о состоянии работы по  выявлению случаев возникновения конфликта интересов и принятие мер по ее совершенствованию, о формированию негативного отношения к дарению подарков у лиц, замещающих муниципальные  должности)</w:t>
            </w:r>
            <w:proofErr w:type="gramEnd"/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</w:p>
          <w:p w:rsidR="001A5902" w:rsidRDefault="001A5902" w:rsidP="00524B35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Заместитель главы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autoSpaceDE w:val="0"/>
              <w:snapToGrid w:val="0"/>
            </w:pPr>
            <w:r>
              <w:t>Заседание комиссии проведено в апреле 2013 года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</w:pPr>
            <w: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2013год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</w:pPr>
            <w:r>
              <w:t>Текущее финансирование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autoSpaceDE w:val="0"/>
              <w:snapToGrid w:val="0"/>
            </w:pPr>
            <w:r>
              <w:t>-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1F497D"/>
              </w:rPr>
              <w:t>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2012-2013 </w:t>
            </w:r>
            <w:proofErr w:type="spellStart"/>
            <w:r>
              <w:rPr>
                <w:color w:val="000000"/>
              </w:rPr>
              <w:t>г.</w:t>
            </w:r>
            <w:proofErr w:type="gramStart"/>
            <w:r>
              <w:rPr>
                <w:color w:val="000000"/>
              </w:rPr>
              <w:t>г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1A5902" w:rsidRDefault="001A5902" w:rsidP="00524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Ведется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000000"/>
              </w:rPr>
              <w:t>1</w:t>
            </w:r>
            <w:r>
              <w:rPr>
                <w:color w:val="1F497D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 года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Общий отдел</w:t>
            </w:r>
          </w:p>
          <w:p w:rsidR="001A5902" w:rsidRDefault="009D17A8" w:rsidP="00524B3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Галкина С.А.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9D17A8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соответствии с действующим законодательством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1F497D"/>
              </w:rPr>
              <w:t>18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анализа должностных инструкций муниципальных служащих,  на предмет подробной  регламентации их обязанностей при осуществлении должностных  полномочий и при необходимости внесения изменений в должностные  инструкции.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0F30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2013года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Рябинина О.В.</w:t>
            </w:r>
          </w:p>
          <w:p w:rsidR="001A5902" w:rsidRDefault="001A5902" w:rsidP="00524B35">
            <w:pPr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Ивлиева</w:t>
            </w:r>
            <w:proofErr w:type="spellEnd"/>
            <w:r>
              <w:rPr>
                <w:bCs/>
                <w:iCs/>
                <w:color w:val="000000"/>
              </w:rPr>
              <w:t xml:space="preserve"> Е.Ю.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Ведется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1F497D"/>
              </w:rPr>
              <w:t>19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проверки по каждому случаю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 в целях противодействия коррупции, нарушения ограничений, касающихся получения подарков и порядка сдачи подарков.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0F30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2013года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Фактов получения подарков лицами, замещающими муниципальные должности, и муниципальными служащими не установлено</w:t>
            </w:r>
          </w:p>
          <w:p w:rsidR="001A5902" w:rsidRDefault="001A5902" w:rsidP="00524B35">
            <w:pPr>
              <w:autoSpaceDE w:val="0"/>
              <w:jc w:val="both"/>
              <w:rPr>
                <w:color w:val="000000"/>
              </w:rPr>
            </w:pP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color w:val="1F497D"/>
              </w:rPr>
              <w:t>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Принятие муниципального правового акта, утверждающего порядок проведения органом местного самоуправления мониторинга  </w:t>
            </w:r>
            <w:proofErr w:type="spellStart"/>
            <w:r>
              <w:rPr>
                <w:color w:val="000000"/>
              </w:rPr>
              <w:t>правоприменения</w:t>
            </w:r>
            <w:proofErr w:type="spellEnd"/>
            <w:r>
              <w:rPr>
                <w:color w:val="000000"/>
              </w:rPr>
              <w:t xml:space="preserve"> муниципальных правовых актов.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 год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Общий отдел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9D17A8" w:rsidP="00524B35">
            <w:pPr>
              <w:autoSpaceDE w:val="0"/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Принят</w:t>
            </w:r>
            <w:proofErr w:type="gramEnd"/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000000"/>
              </w:rPr>
              <w:t>2</w:t>
            </w:r>
            <w:r>
              <w:rPr>
                <w:color w:val="1F497D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внесение в установленном порядке  проектов муниципальных правовых актов, направленных на устранение </w:t>
            </w:r>
            <w:proofErr w:type="spellStart"/>
            <w:r>
              <w:rPr>
                <w:color w:val="000000"/>
              </w:rPr>
              <w:t>коррупциогенных</w:t>
            </w:r>
            <w:proofErr w:type="spellEnd"/>
            <w:r>
              <w:rPr>
                <w:color w:val="000000"/>
              </w:rPr>
              <w:t xml:space="preserve"> факторов, </w:t>
            </w:r>
            <w:proofErr w:type="spellStart"/>
            <w:r>
              <w:rPr>
                <w:color w:val="000000"/>
              </w:rPr>
              <w:t>выявленых</w:t>
            </w:r>
            <w:proofErr w:type="spellEnd"/>
            <w:r>
              <w:rPr>
                <w:color w:val="000000"/>
              </w:rPr>
              <w:t xml:space="preserve"> при мониторинге  </w:t>
            </w:r>
            <w:proofErr w:type="spellStart"/>
            <w:r>
              <w:rPr>
                <w:color w:val="000000"/>
              </w:rPr>
              <w:t>правоприменения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0F30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 года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Рябинина О.В.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4656F5" w:rsidP="00524B35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выявлено</w:t>
            </w:r>
          </w:p>
        </w:tc>
      </w:tr>
      <w:tr w:rsidR="001A5902" w:rsidTr="00524B35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1F497D"/>
              </w:rPr>
            </w:pPr>
            <w:r>
              <w:rPr>
                <w:color w:val="000000"/>
              </w:rPr>
              <w:t>2</w:t>
            </w:r>
            <w:r>
              <w:rPr>
                <w:color w:val="1F497D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вопросов правоприменительной практики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0F306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2013 года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</w:tcPr>
          <w:p w:rsidR="001A5902" w:rsidRDefault="001A5902" w:rsidP="00524B35">
            <w:pPr>
              <w:snapToGri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Рябинина О.В.</w:t>
            </w: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02" w:rsidRDefault="004656F5" w:rsidP="00524B35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Ведется</w:t>
            </w:r>
          </w:p>
        </w:tc>
      </w:tr>
    </w:tbl>
    <w:p w:rsidR="00C73D7D" w:rsidRDefault="00C73D7D"/>
    <w:sectPr w:rsidR="00C73D7D" w:rsidSect="000F30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E4"/>
    <w:rsid w:val="000F3064"/>
    <w:rsid w:val="001A5902"/>
    <w:rsid w:val="004656F5"/>
    <w:rsid w:val="00602170"/>
    <w:rsid w:val="009D17A8"/>
    <w:rsid w:val="00A00E0A"/>
    <w:rsid w:val="00BC345C"/>
    <w:rsid w:val="00C73D7D"/>
    <w:rsid w:val="00E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4</cp:revision>
  <dcterms:created xsi:type="dcterms:W3CDTF">2014-01-13T11:00:00Z</dcterms:created>
  <dcterms:modified xsi:type="dcterms:W3CDTF">2014-01-20T10:37:00Z</dcterms:modified>
</cp:coreProperties>
</file>