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5ACC" w:rsidRDefault="00035ACC" w:rsidP="00035ACC">
      <w:pPr>
        <w:spacing w:after="225" w:line="240" w:lineRule="auto"/>
        <w:ind w:firstLine="708"/>
        <w:textAlignment w:val="top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В рамках месячника оборонно-массовой и военно-патриотической работы в сельской библиотеке №17 Кавказского сельского поселения 6 февраля прошел обзор у книжной выставки «</w:t>
      </w:r>
      <w:proofErr w:type="gramStart"/>
      <w:r>
        <w:rPr>
          <w:rFonts w:ascii="Times New Roman" w:hAnsi="Times New Roman" w:cs="Times New Roman"/>
          <w:sz w:val="28"/>
          <w:szCs w:val="28"/>
        </w:rPr>
        <w:t>Великая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отечественная в именах и датах».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Великие сражения и судьбы обычных героев описаны во многих художественных произведениях, но есть книги, мимо которых нельзя пройти и о которых нельзя забывать. Они заставляют читателя задуматься о настоящем и прошлом, о </w:t>
      </w:r>
      <w:r w:rsidR="00AD4FB0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жизни и смерти, о мире и войне, это книги,  которые стоит перечитывать  всем поколениям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«А зори здесь тихие…» Б. Васильев, «Повесть о настоящем человеке», Б. Полевой, М. Шолохов «Судьба человека»,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«Горячий снег» Ю. Бондарев</w:t>
      </w:r>
      <w:r w:rsidR="00AD4FB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др.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книжной выставки вспомнили с читателями и великих полководцев, которые смогли привести нашу страну к Великой Победе, и наших земляков прославивших нашу Родину, и тех, кто не вернулся с полей сражения.</w:t>
      </w:r>
      <w:r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  <w:proofErr w:type="gramEnd"/>
    </w:p>
    <w:p w:rsidR="00635F32" w:rsidRDefault="00035ACC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7411CACA" wp14:editId="699D95FA">
            <wp:simplePos x="0" y="0"/>
            <wp:positionH relativeFrom="page">
              <wp:posOffset>3051175</wp:posOffset>
            </wp:positionH>
            <wp:positionV relativeFrom="paragraph">
              <wp:posOffset>3751580</wp:posOffset>
            </wp:positionV>
            <wp:extent cx="4135755" cy="2847975"/>
            <wp:effectExtent l="0" t="0" r="0" b="9525"/>
            <wp:wrapTight wrapText="bothSides">
              <wp:wrapPolygon edited="0">
                <wp:start x="0" y="0"/>
                <wp:lineTo x="0" y="21528"/>
                <wp:lineTo x="21491" y="21528"/>
                <wp:lineTo x="21491" y="0"/>
                <wp:lineTo x="0" y="0"/>
              </wp:wrapPolygon>
            </wp:wrapTight>
            <wp:docPr id="1" name="Рисунок 1" descr="Описание: C:\Users\User\Desktop\БИБЛИОТЕКА  17\мероприятия\02,06,вов в именах и датах\100_0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Описание: C:\Users\User\Desktop\БИБЛИОТЕКА  17\мероприятия\02,06,вов в именах и датах\100_078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755" cy="2847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49EC230" wp14:editId="098CA7E6">
            <wp:simplePos x="0" y="0"/>
            <wp:positionH relativeFrom="column">
              <wp:posOffset>-496570</wp:posOffset>
            </wp:positionH>
            <wp:positionV relativeFrom="paragraph">
              <wp:posOffset>57150</wp:posOffset>
            </wp:positionV>
            <wp:extent cx="4745355" cy="2912110"/>
            <wp:effectExtent l="0" t="0" r="0" b="2540"/>
            <wp:wrapTight wrapText="bothSides">
              <wp:wrapPolygon edited="0">
                <wp:start x="0" y="0"/>
                <wp:lineTo x="0" y="21478"/>
                <wp:lineTo x="21505" y="21478"/>
                <wp:lineTo x="21505" y="0"/>
                <wp:lineTo x="0" y="0"/>
              </wp:wrapPolygon>
            </wp:wrapTight>
            <wp:docPr id="2" name="Рисунок 2" descr="Описание: C:\Users\User\Desktop\БИБЛИОТЕКА  17\мероприятия\02,06,вов в именах и датах\100_0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C:\Users\User\Desktop\БИБЛИОТЕКА  17\мероприятия\02,06,вов в именах и датах\100_078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355" cy="291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397638F" wp14:editId="31D31C66">
            <wp:simplePos x="0" y="0"/>
            <wp:positionH relativeFrom="column">
              <wp:posOffset>2202815</wp:posOffset>
            </wp:positionH>
            <wp:positionV relativeFrom="paragraph">
              <wp:posOffset>7176770</wp:posOffset>
            </wp:positionV>
            <wp:extent cx="4140200" cy="2638425"/>
            <wp:effectExtent l="0" t="0" r="0" b="9525"/>
            <wp:wrapNone/>
            <wp:docPr id="14" name="Рисунок 14" descr="C:\Users\User\Desktop\БИБЛИОТЕКА  17\мероприятия\02,06,вов в именах и датах\100_078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C:\Users\User\Desktop\БИБЛИОТЕКА  17\мероприятия\02,06,вов в именах и датах\100_078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35F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1BDE"/>
    <w:rsid w:val="00035ACC"/>
    <w:rsid w:val="00635F32"/>
    <w:rsid w:val="006A1BDE"/>
    <w:rsid w:val="00AD4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5ACC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5A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5A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5ACC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5A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5A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536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129</Words>
  <Characters>738</Characters>
  <Application>Microsoft Office Word</Application>
  <DocSecurity>0</DocSecurity>
  <Lines>6</Lines>
  <Paragraphs>1</Paragraphs>
  <ScaleCrop>false</ScaleCrop>
  <Company/>
  <LinksUpToDate>false</LinksUpToDate>
  <CharactersWithSpaces>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3</cp:revision>
  <dcterms:created xsi:type="dcterms:W3CDTF">2019-02-15T07:26:00Z</dcterms:created>
  <dcterms:modified xsi:type="dcterms:W3CDTF">2019-02-18T07:44:00Z</dcterms:modified>
</cp:coreProperties>
</file>