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33" w:rsidRDefault="00CC1D33" w:rsidP="00CC1D33">
      <w:pPr>
        <w:pStyle w:val="western"/>
        <w:spacing w:after="0" w:afterAutospacing="0"/>
        <w:jc w:val="both"/>
        <w:rPr>
          <w:sz w:val="28"/>
          <w:szCs w:val="28"/>
        </w:rPr>
      </w:pPr>
    </w:p>
    <w:p w:rsidR="008E3A67" w:rsidRDefault="002D3D8A" w:rsidP="00CC1D33">
      <w:pPr>
        <w:pStyle w:val="western"/>
        <w:spacing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bookmarkStart w:id="0" w:name="_GoBack"/>
      <w:r w:rsidRPr="002D3D8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1017905</wp:posOffset>
            </wp:positionV>
            <wp:extent cx="3907155" cy="5210175"/>
            <wp:effectExtent l="0" t="0" r="0" b="9525"/>
            <wp:wrapThrough wrapText="bothSides">
              <wp:wrapPolygon edited="0">
                <wp:start x="0" y="0"/>
                <wp:lineTo x="0" y="21561"/>
                <wp:lineTo x="21484" y="21561"/>
                <wp:lineTo x="21484" y="0"/>
                <wp:lineTo x="0" y="0"/>
              </wp:wrapPolygon>
            </wp:wrapThrough>
            <wp:docPr id="1" name="Рисунок 1" descr="C:\Users\User\Desktop\IMG_20200226_12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226_125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3DE6">
        <w:rPr>
          <w:sz w:val="28"/>
          <w:szCs w:val="28"/>
        </w:rPr>
        <w:t xml:space="preserve"> </w:t>
      </w:r>
      <w:r w:rsidR="00CC1D33">
        <w:rPr>
          <w:sz w:val="28"/>
          <w:szCs w:val="28"/>
        </w:rPr>
        <w:t xml:space="preserve"> </w:t>
      </w:r>
      <w:r w:rsidR="00936F1F">
        <w:rPr>
          <w:sz w:val="28"/>
          <w:szCs w:val="28"/>
        </w:rPr>
        <w:t xml:space="preserve"> </w:t>
      </w:r>
      <w:r w:rsidR="00CC1D33">
        <w:rPr>
          <w:sz w:val="28"/>
          <w:szCs w:val="28"/>
        </w:rPr>
        <w:t xml:space="preserve"> </w:t>
      </w:r>
      <w:r w:rsidR="00803DE6" w:rsidRPr="007A53A6">
        <w:rPr>
          <w:sz w:val="28"/>
          <w:szCs w:val="28"/>
        </w:rPr>
        <w:t xml:space="preserve">В </w:t>
      </w:r>
      <w:r w:rsidR="00803DE6">
        <w:rPr>
          <w:sz w:val="28"/>
          <w:szCs w:val="28"/>
        </w:rPr>
        <w:t xml:space="preserve">рамках акции «Юные герои Великой Победы» специалисты Кавказской детской библиотеки 26 февраля представили для обозрения самые популярные среди юных читателей книги о войне. Учащиеся 3 класса «А» СОШ №14 участвуя в </w:t>
      </w:r>
      <w:r w:rsidR="00803DE6" w:rsidRPr="00803DE6">
        <w:rPr>
          <w:b/>
          <w:sz w:val="28"/>
          <w:szCs w:val="28"/>
        </w:rPr>
        <w:t>литературном обозрении «О подвиге расскажет книга»</w:t>
      </w:r>
      <w:r w:rsidR="00803DE6">
        <w:rPr>
          <w:sz w:val="28"/>
          <w:szCs w:val="28"/>
        </w:rPr>
        <w:t xml:space="preserve"> познакомились</w:t>
      </w:r>
      <w:r w:rsidR="00CC1D33">
        <w:rPr>
          <w:sz w:val="28"/>
          <w:szCs w:val="28"/>
        </w:rPr>
        <w:t xml:space="preserve"> с повестью</w:t>
      </w:r>
      <w:r w:rsidR="00803DE6">
        <w:rPr>
          <w:sz w:val="28"/>
          <w:szCs w:val="28"/>
        </w:rPr>
        <w:t xml:space="preserve"> </w:t>
      </w:r>
      <w:r w:rsidR="006212AE">
        <w:rPr>
          <w:sz w:val="28"/>
          <w:szCs w:val="28"/>
        </w:rPr>
        <w:t>В.</w:t>
      </w:r>
      <w:r w:rsidR="00CC1D33">
        <w:rPr>
          <w:sz w:val="28"/>
          <w:szCs w:val="28"/>
        </w:rPr>
        <w:t xml:space="preserve"> </w:t>
      </w:r>
      <w:r w:rsidR="00CC1D33">
        <w:rPr>
          <w:rStyle w:val="a3"/>
          <w:b w:val="0"/>
          <w:color w:val="000000"/>
          <w:sz w:val="28"/>
          <w:szCs w:val="28"/>
        </w:rPr>
        <w:t>Катаева «</w:t>
      </w:r>
      <w:r w:rsidR="00CC1D33" w:rsidRPr="00CC1D33">
        <w:rPr>
          <w:bCs/>
          <w:color w:val="000000"/>
          <w:sz w:val="28"/>
          <w:szCs w:val="28"/>
        </w:rPr>
        <w:t>Сын полка</w:t>
      </w:r>
      <w:r w:rsidR="00CC1D33">
        <w:rPr>
          <w:bCs/>
          <w:color w:val="000000"/>
          <w:sz w:val="28"/>
          <w:szCs w:val="28"/>
        </w:rPr>
        <w:t>»</w:t>
      </w:r>
      <w:r w:rsidR="00CC1D33" w:rsidRPr="00CC1D33">
        <w:rPr>
          <w:color w:val="000000"/>
          <w:sz w:val="28"/>
          <w:szCs w:val="28"/>
        </w:rPr>
        <w:t xml:space="preserve"> о</w:t>
      </w:r>
      <w:r w:rsidR="00CC1D33">
        <w:rPr>
          <w:i/>
          <w:color w:val="000000"/>
          <w:sz w:val="28"/>
          <w:szCs w:val="28"/>
        </w:rPr>
        <w:t xml:space="preserve"> </w:t>
      </w:r>
      <w:r w:rsidR="00CC1D33">
        <w:rPr>
          <w:color w:val="000000"/>
          <w:sz w:val="28"/>
          <w:szCs w:val="28"/>
        </w:rPr>
        <w:t xml:space="preserve">мальчике- </w:t>
      </w:r>
      <w:r w:rsidR="00CC1D33" w:rsidRPr="00CC1D33">
        <w:rPr>
          <w:color w:val="000000"/>
          <w:sz w:val="28"/>
          <w:szCs w:val="28"/>
        </w:rPr>
        <w:t>сироте</w:t>
      </w:r>
      <w:r w:rsidR="00CC1D33">
        <w:rPr>
          <w:rStyle w:val="a4"/>
          <w:i w:val="0"/>
          <w:color w:val="000000"/>
          <w:sz w:val="28"/>
          <w:szCs w:val="28"/>
        </w:rPr>
        <w:t> Ване</w:t>
      </w:r>
      <w:r w:rsidR="00CC1D33" w:rsidRPr="00CC1D33">
        <w:rPr>
          <w:rStyle w:val="a4"/>
          <w:i w:val="0"/>
          <w:color w:val="000000"/>
          <w:sz w:val="28"/>
          <w:szCs w:val="28"/>
        </w:rPr>
        <w:t> Солнцев</w:t>
      </w:r>
      <w:r w:rsidR="00DE17CC">
        <w:rPr>
          <w:rStyle w:val="a4"/>
          <w:i w:val="0"/>
          <w:color w:val="000000"/>
          <w:sz w:val="28"/>
          <w:szCs w:val="28"/>
        </w:rPr>
        <w:t xml:space="preserve">е; </w:t>
      </w:r>
      <w:r w:rsidR="006212AE">
        <w:rPr>
          <w:rStyle w:val="a4"/>
          <w:i w:val="0"/>
          <w:color w:val="000000"/>
          <w:sz w:val="28"/>
          <w:szCs w:val="28"/>
        </w:rPr>
        <w:t xml:space="preserve">с героями трилогии В. А. Осеевой «Васек Трубачёв и его товарищи»; с стихотворным повествованием о майоре Дееве и Лёньке баллады К. Симонова «Сын артиллериста»; </w:t>
      </w:r>
      <w:r w:rsidR="007865E9">
        <w:rPr>
          <w:rStyle w:val="a4"/>
          <w:i w:val="0"/>
          <w:color w:val="000000"/>
          <w:sz w:val="28"/>
          <w:szCs w:val="28"/>
        </w:rPr>
        <w:t>о мальчике Сереже А. Платонова «Маленький солдат»</w:t>
      </w:r>
      <w:r w:rsidR="00936F1F">
        <w:rPr>
          <w:rStyle w:val="a4"/>
          <w:i w:val="0"/>
          <w:color w:val="000000"/>
          <w:sz w:val="28"/>
          <w:szCs w:val="28"/>
        </w:rPr>
        <w:t xml:space="preserve">; о дружбе девочек из рассказа Е. </w:t>
      </w:r>
      <w:proofErr w:type="spellStart"/>
      <w:r w:rsidR="00936F1F">
        <w:rPr>
          <w:rStyle w:val="a4"/>
          <w:i w:val="0"/>
          <w:color w:val="000000"/>
          <w:sz w:val="28"/>
          <w:szCs w:val="28"/>
        </w:rPr>
        <w:t>Верейской</w:t>
      </w:r>
      <w:proofErr w:type="spellEnd"/>
      <w:r w:rsidR="00936F1F">
        <w:rPr>
          <w:rStyle w:val="a4"/>
          <w:i w:val="0"/>
          <w:color w:val="000000"/>
          <w:sz w:val="28"/>
          <w:szCs w:val="28"/>
        </w:rPr>
        <w:t xml:space="preserve"> «Три девочки. История одной квартиры» и другими произведениями, повествующими о жизни детей в годы войны, о героических сражениях, о мужестве и стойкости русского народа. Дети внимательно слушали и сами рассказывали о прочитанных военных книгах. Многие </w:t>
      </w:r>
      <w:r w:rsidR="0040191C">
        <w:rPr>
          <w:rStyle w:val="a4"/>
          <w:i w:val="0"/>
          <w:color w:val="000000"/>
          <w:sz w:val="28"/>
          <w:szCs w:val="28"/>
        </w:rPr>
        <w:t>из ребят рассказали о семейных архивах: фотографиях, письмах воевавших прадедушек. Говорили о своём желании участвовать в шествии «Бессмертный полк».</w:t>
      </w:r>
    </w:p>
    <w:p w:rsidR="00CC1D33" w:rsidRDefault="00CC1D33" w:rsidP="00CC1D33">
      <w:pPr>
        <w:pStyle w:val="western"/>
        <w:spacing w:after="0" w:afterAutospacing="0"/>
        <w:jc w:val="both"/>
        <w:rPr>
          <w:rStyle w:val="a4"/>
          <w:i w:val="0"/>
          <w:color w:val="000000"/>
          <w:sz w:val="28"/>
          <w:szCs w:val="28"/>
        </w:rPr>
      </w:pPr>
    </w:p>
    <w:p w:rsidR="00CC1D33" w:rsidRDefault="00CC1D33" w:rsidP="00CC1D33">
      <w:pPr>
        <w:pStyle w:val="western"/>
        <w:spacing w:after="0" w:afterAutospacing="0"/>
        <w:jc w:val="both"/>
      </w:pPr>
    </w:p>
    <w:sectPr w:rsidR="00C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6"/>
    <w:rsid w:val="002D3D8A"/>
    <w:rsid w:val="0040191C"/>
    <w:rsid w:val="006212AE"/>
    <w:rsid w:val="007865E9"/>
    <w:rsid w:val="00803DE6"/>
    <w:rsid w:val="008E3A67"/>
    <w:rsid w:val="00936F1F"/>
    <w:rsid w:val="00CC1D33"/>
    <w:rsid w:val="00D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BBBB-D918-48E9-BBF7-91D242EB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1D33"/>
    <w:rPr>
      <w:b/>
      <w:bCs/>
    </w:rPr>
  </w:style>
  <w:style w:type="character" w:styleId="a4">
    <w:name w:val="Emphasis"/>
    <w:basedOn w:val="a0"/>
    <w:uiPriority w:val="20"/>
    <w:qFormat/>
    <w:rsid w:val="00CC1D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2020-02-26T13:09:00Z</cp:lastPrinted>
  <dcterms:created xsi:type="dcterms:W3CDTF">2020-02-26T11:10:00Z</dcterms:created>
  <dcterms:modified xsi:type="dcterms:W3CDTF">2020-02-26T13:09:00Z</dcterms:modified>
</cp:coreProperties>
</file>