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72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 w:rsidRPr="000E3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756285</wp:posOffset>
            </wp:positionV>
            <wp:extent cx="4162425" cy="2738120"/>
            <wp:effectExtent l="0" t="0" r="9525" b="5080"/>
            <wp:wrapThrough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hrough>
            <wp:docPr id="1" name="Рисунок 1" descr="F:\12.07.19\DSCN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.07.19\DSCN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2D">
        <w:rPr>
          <w:rFonts w:ascii="Times New Roman" w:hAnsi="Times New Roman" w:cs="Times New Roman"/>
          <w:sz w:val="28"/>
          <w:szCs w:val="28"/>
        </w:rPr>
        <w:t xml:space="preserve">  Сказки несут детям волшебные и мудрые уроки познания. Они завораживают маленьких слушателей и помогают им разобраться в вопросах дружбы и любви к людям, помогают понять, что такое добро и зло, трусость и храбрость.    </w:t>
      </w:r>
    </w:p>
    <w:p w:rsidR="000E372D" w:rsidRDefault="000E372D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0E372D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0DE" w:rsidRDefault="008250D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0DE" w:rsidRDefault="008250DE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7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рамках библиотечного проекта «Качай и мышцы, и мозги» </w:t>
      </w:r>
      <w:r w:rsidR="000E372D">
        <w:rPr>
          <w:rFonts w:ascii="Times New Roman" w:hAnsi="Times New Roman" w:cs="Times New Roman"/>
          <w:sz w:val="28"/>
          <w:szCs w:val="28"/>
        </w:rPr>
        <w:t>12 июля сел</w:t>
      </w:r>
      <w:r w:rsidR="00D14463">
        <w:rPr>
          <w:rFonts w:ascii="Times New Roman" w:hAnsi="Times New Roman" w:cs="Times New Roman"/>
          <w:sz w:val="28"/>
          <w:szCs w:val="28"/>
        </w:rPr>
        <w:t>ьская детская библиотека станицы</w:t>
      </w:r>
      <w:bookmarkStart w:id="0" w:name="_GoBack"/>
      <w:bookmarkEnd w:id="0"/>
      <w:r w:rsidR="000E372D">
        <w:rPr>
          <w:rFonts w:ascii="Times New Roman" w:hAnsi="Times New Roman" w:cs="Times New Roman"/>
          <w:sz w:val="28"/>
          <w:szCs w:val="28"/>
        </w:rPr>
        <w:t xml:space="preserve"> Кавказская пригласила ребят, участников летней площадки средней школы №12 в </w:t>
      </w:r>
      <w:r w:rsidR="000E372D" w:rsidRPr="000E372D">
        <w:rPr>
          <w:rFonts w:ascii="Times New Roman" w:hAnsi="Times New Roman" w:cs="Times New Roman"/>
          <w:b/>
          <w:sz w:val="28"/>
          <w:szCs w:val="28"/>
        </w:rPr>
        <w:t>«Круиз по страницам любимых сказок»</w:t>
      </w:r>
      <w:r w:rsidR="000E372D" w:rsidRPr="000E372D">
        <w:rPr>
          <w:rFonts w:ascii="Times New Roman" w:hAnsi="Times New Roman" w:cs="Times New Roman"/>
          <w:sz w:val="28"/>
          <w:szCs w:val="28"/>
        </w:rPr>
        <w:t xml:space="preserve">. Путешествуя </w:t>
      </w:r>
      <w:r w:rsidR="000E372D">
        <w:rPr>
          <w:rFonts w:ascii="Times New Roman" w:hAnsi="Times New Roman" w:cs="Times New Roman"/>
          <w:sz w:val="28"/>
          <w:szCs w:val="28"/>
        </w:rPr>
        <w:t>по</w:t>
      </w:r>
      <w:r w:rsidR="008D3CB9">
        <w:rPr>
          <w:rFonts w:ascii="Times New Roman" w:hAnsi="Times New Roman" w:cs="Times New Roman"/>
          <w:sz w:val="28"/>
          <w:szCs w:val="28"/>
        </w:rPr>
        <w:t xml:space="preserve"> русским народным</w:t>
      </w:r>
      <w:r w:rsidR="000E372D">
        <w:rPr>
          <w:rFonts w:ascii="Times New Roman" w:hAnsi="Times New Roman" w:cs="Times New Roman"/>
          <w:sz w:val="28"/>
          <w:szCs w:val="28"/>
        </w:rPr>
        <w:t xml:space="preserve"> </w:t>
      </w:r>
      <w:r w:rsidR="007D6B0E">
        <w:rPr>
          <w:rFonts w:ascii="Times New Roman" w:hAnsi="Times New Roman" w:cs="Times New Roman"/>
          <w:sz w:val="28"/>
          <w:szCs w:val="28"/>
        </w:rPr>
        <w:t xml:space="preserve">и авторским </w:t>
      </w:r>
      <w:r w:rsidR="000E372D">
        <w:rPr>
          <w:rFonts w:ascii="Times New Roman" w:hAnsi="Times New Roman" w:cs="Times New Roman"/>
          <w:sz w:val="28"/>
          <w:szCs w:val="28"/>
        </w:rPr>
        <w:t>сказ</w:t>
      </w:r>
      <w:r w:rsidR="000E372D" w:rsidRPr="000E372D">
        <w:rPr>
          <w:rFonts w:ascii="Times New Roman" w:hAnsi="Times New Roman" w:cs="Times New Roman"/>
          <w:sz w:val="28"/>
          <w:szCs w:val="28"/>
        </w:rPr>
        <w:t>кам</w:t>
      </w:r>
      <w:r w:rsidR="008D3CB9">
        <w:rPr>
          <w:rFonts w:ascii="Times New Roman" w:hAnsi="Times New Roman" w:cs="Times New Roman"/>
          <w:sz w:val="28"/>
          <w:szCs w:val="28"/>
        </w:rPr>
        <w:t>, ребята узнали</w:t>
      </w:r>
      <w:r w:rsidR="000E372D">
        <w:rPr>
          <w:rFonts w:ascii="Times New Roman" w:hAnsi="Times New Roman" w:cs="Times New Roman"/>
          <w:sz w:val="28"/>
          <w:szCs w:val="28"/>
        </w:rPr>
        <w:t>, в чем</w:t>
      </w:r>
      <w:r w:rsidR="008D3CB9">
        <w:rPr>
          <w:rFonts w:ascii="Times New Roman" w:hAnsi="Times New Roman" w:cs="Times New Roman"/>
          <w:sz w:val="28"/>
          <w:szCs w:val="28"/>
        </w:rPr>
        <w:t xml:space="preserve"> заключена волшебная сила сказок и чему они учат. </w:t>
      </w: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 w:rsidRPr="007D6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116840</wp:posOffset>
            </wp:positionV>
            <wp:extent cx="4191000" cy="2613025"/>
            <wp:effectExtent l="0" t="0" r="0" b="0"/>
            <wp:wrapThrough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hrough>
            <wp:docPr id="2" name="Рисунок 2" descr="F:\12.07.19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.07.19\DSCN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B0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0DE" w:rsidRDefault="007D6B0E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6B0E" w:rsidRPr="000E372D" w:rsidRDefault="008250DE" w:rsidP="000E3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6B0E">
        <w:rPr>
          <w:rFonts w:ascii="Times New Roman" w:hAnsi="Times New Roman" w:cs="Times New Roman"/>
          <w:sz w:val="28"/>
          <w:szCs w:val="28"/>
        </w:rPr>
        <w:t>Участвуя в викторине ребята по строчке и героям из сказки отгадывали названия сказок, кратко вспоминали содержание и определяли, чему они учат, какой мудрый совет дают. А также дети рассказывали о своих любимых сказках и на кого</w:t>
      </w:r>
      <w:r>
        <w:rPr>
          <w:rFonts w:ascii="Times New Roman" w:hAnsi="Times New Roman" w:cs="Times New Roman"/>
          <w:sz w:val="28"/>
          <w:szCs w:val="28"/>
        </w:rPr>
        <w:t xml:space="preserve"> из героев они бы хотели быть похожими и почему, какие </w:t>
      </w:r>
      <w:r>
        <w:rPr>
          <w:rFonts w:ascii="Times New Roman" w:hAnsi="Times New Roman" w:cs="Times New Roman"/>
          <w:sz w:val="28"/>
          <w:szCs w:val="28"/>
        </w:rPr>
        <w:lastRenderedPageBreak/>
        <w:t>мудрые советы из них для себя взяли. Мероприятие прошло очень содержательно и вызвало большой интерес у ребят.</w:t>
      </w:r>
    </w:p>
    <w:sectPr w:rsidR="007D6B0E" w:rsidRPr="000E3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2D"/>
    <w:rsid w:val="000E372D"/>
    <w:rsid w:val="007D6B0E"/>
    <w:rsid w:val="008250DE"/>
    <w:rsid w:val="008D3CB9"/>
    <w:rsid w:val="00D14463"/>
    <w:rsid w:val="00D8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50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5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2019-07-12T11:53:00Z</cp:lastPrinted>
  <dcterms:created xsi:type="dcterms:W3CDTF">2019-07-12T11:15:00Z</dcterms:created>
  <dcterms:modified xsi:type="dcterms:W3CDTF">2019-07-15T10:55:00Z</dcterms:modified>
</cp:coreProperties>
</file>