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2EF" w:rsidRPr="00AB20AD" w:rsidRDefault="007B42EF" w:rsidP="007B42EF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B42EF" w:rsidRPr="00B009B3" w:rsidRDefault="00B009B3" w:rsidP="007B42EF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B009B3">
        <w:rPr>
          <w:rFonts w:ascii="Times New Roman" w:hAnsi="Times New Roman"/>
          <w:sz w:val="40"/>
          <w:szCs w:val="40"/>
        </w:rPr>
        <w:t>М</w:t>
      </w:r>
      <w:r w:rsidR="007B42EF" w:rsidRPr="00B009B3">
        <w:rPr>
          <w:rFonts w:ascii="Times New Roman" w:hAnsi="Times New Roman"/>
          <w:sz w:val="40"/>
          <w:szCs w:val="40"/>
        </w:rPr>
        <w:t>ероприяти</w:t>
      </w:r>
      <w:r w:rsidRPr="00B009B3">
        <w:rPr>
          <w:rFonts w:ascii="Times New Roman" w:hAnsi="Times New Roman"/>
          <w:sz w:val="40"/>
          <w:szCs w:val="40"/>
        </w:rPr>
        <w:t>я</w:t>
      </w:r>
      <w:r w:rsidR="007B42EF" w:rsidRPr="00B009B3">
        <w:rPr>
          <w:rFonts w:ascii="Times New Roman" w:hAnsi="Times New Roman"/>
          <w:sz w:val="40"/>
          <w:szCs w:val="40"/>
        </w:rPr>
        <w:t>, посвящённы</w:t>
      </w:r>
      <w:r w:rsidRPr="00B009B3">
        <w:rPr>
          <w:rFonts w:ascii="Times New Roman" w:hAnsi="Times New Roman"/>
          <w:sz w:val="40"/>
          <w:szCs w:val="40"/>
        </w:rPr>
        <w:t>е</w:t>
      </w:r>
      <w:r w:rsidR="007B42EF" w:rsidRPr="00B009B3">
        <w:rPr>
          <w:rFonts w:ascii="Times New Roman" w:hAnsi="Times New Roman"/>
          <w:sz w:val="40"/>
          <w:szCs w:val="40"/>
        </w:rPr>
        <w:t xml:space="preserve"> Дню памяти и скорби</w:t>
      </w:r>
    </w:p>
    <w:p w:rsidR="007B42EF" w:rsidRPr="00B009B3" w:rsidRDefault="007B42EF" w:rsidP="007B42EF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B009B3">
        <w:rPr>
          <w:rFonts w:ascii="Times New Roman" w:hAnsi="Times New Roman"/>
          <w:sz w:val="40"/>
          <w:szCs w:val="40"/>
        </w:rPr>
        <w:t xml:space="preserve">в </w:t>
      </w:r>
      <w:r w:rsidR="00B009B3" w:rsidRPr="00B009B3">
        <w:rPr>
          <w:rFonts w:ascii="Times New Roman" w:hAnsi="Times New Roman"/>
          <w:sz w:val="40"/>
          <w:szCs w:val="40"/>
        </w:rPr>
        <w:t>К</w:t>
      </w:r>
      <w:r w:rsidR="00AB20AD" w:rsidRPr="00B009B3">
        <w:rPr>
          <w:rFonts w:ascii="Times New Roman" w:hAnsi="Times New Roman"/>
          <w:sz w:val="40"/>
          <w:szCs w:val="40"/>
        </w:rPr>
        <w:t>авказско</w:t>
      </w:r>
      <w:r w:rsidR="00B009B3" w:rsidRPr="00B009B3">
        <w:rPr>
          <w:rFonts w:ascii="Times New Roman" w:hAnsi="Times New Roman"/>
          <w:sz w:val="40"/>
          <w:szCs w:val="40"/>
        </w:rPr>
        <w:t>м</w:t>
      </w:r>
      <w:r w:rsidR="00AB20AD" w:rsidRPr="00B009B3">
        <w:rPr>
          <w:rFonts w:ascii="Times New Roman" w:hAnsi="Times New Roman"/>
          <w:sz w:val="40"/>
          <w:szCs w:val="40"/>
        </w:rPr>
        <w:t xml:space="preserve"> сельско</w:t>
      </w:r>
      <w:r w:rsidR="00B009B3" w:rsidRPr="00B009B3">
        <w:rPr>
          <w:rFonts w:ascii="Times New Roman" w:hAnsi="Times New Roman"/>
          <w:sz w:val="40"/>
          <w:szCs w:val="40"/>
        </w:rPr>
        <w:t>м</w:t>
      </w:r>
      <w:r w:rsidR="00AB20AD" w:rsidRPr="00B009B3">
        <w:rPr>
          <w:rFonts w:ascii="Times New Roman" w:hAnsi="Times New Roman"/>
          <w:sz w:val="40"/>
          <w:szCs w:val="40"/>
        </w:rPr>
        <w:t xml:space="preserve"> поселени</w:t>
      </w:r>
      <w:r w:rsidR="00B009B3" w:rsidRPr="00B009B3">
        <w:rPr>
          <w:rFonts w:ascii="Times New Roman" w:hAnsi="Times New Roman"/>
          <w:sz w:val="40"/>
          <w:szCs w:val="40"/>
        </w:rPr>
        <w:t>и</w:t>
      </w:r>
    </w:p>
    <w:p w:rsidR="00B009B3" w:rsidRDefault="00B009B3" w:rsidP="007B42EF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B42EF" w:rsidRPr="00AB20AD" w:rsidRDefault="007B42EF" w:rsidP="007B42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678"/>
        <w:gridCol w:w="2268"/>
        <w:gridCol w:w="2693"/>
      </w:tblGrid>
      <w:tr w:rsidR="006C2940" w:rsidRPr="006C2940" w:rsidTr="006C2940">
        <w:trPr>
          <w:trHeight w:val="620"/>
        </w:trPr>
        <w:tc>
          <w:tcPr>
            <w:tcW w:w="817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Дата, время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Место проведения</w:t>
            </w:r>
          </w:p>
        </w:tc>
      </w:tr>
      <w:tr w:rsidR="006C2940" w:rsidRPr="006C2940" w:rsidTr="006C2940">
        <w:trPr>
          <w:trHeight w:val="620"/>
        </w:trPr>
        <w:tc>
          <w:tcPr>
            <w:tcW w:w="817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Всекубанская минута молчания</w:t>
            </w:r>
          </w:p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22.06.2017</w:t>
            </w:r>
          </w:p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Центр станицы Кавказской</w:t>
            </w:r>
          </w:p>
        </w:tc>
      </w:tr>
      <w:tr w:rsidR="006C2940" w:rsidRPr="006C2940" w:rsidTr="006C2940">
        <w:trPr>
          <w:trHeight w:val="930"/>
        </w:trPr>
        <w:tc>
          <w:tcPr>
            <w:tcW w:w="817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009B3" w:rsidRPr="006C2940" w:rsidRDefault="00B009B3" w:rsidP="006C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Час памяти «И помнит мир спасённый…»</w:t>
            </w:r>
          </w:p>
          <w:p w:rsidR="00B009B3" w:rsidRPr="006C2940" w:rsidRDefault="00B009B3" w:rsidP="006C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22.06.2017</w:t>
            </w:r>
          </w:p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10.10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Комната боевой славы</w:t>
            </w:r>
          </w:p>
        </w:tc>
      </w:tr>
      <w:tr w:rsidR="006C2940" w:rsidRPr="006C2940" w:rsidTr="006C2940">
        <w:trPr>
          <w:trHeight w:val="948"/>
        </w:trPr>
        <w:tc>
          <w:tcPr>
            <w:tcW w:w="817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009B3" w:rsidRPr="006C2940" w:rsidRDefault="00B009B3" w:rsidP="006C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Возложение цветов к мемориалу Воину-освободителю</w:t>
            </w:r>
          </w:p>
          <w:p w:rsidR="00B009B3" w:rsidRPr="006C2940" w:rsidRDefault="00B009B3" w:rsidP="006C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22.06.2017</w:t>
            </w:r>
          </w:p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10.40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Мемориал</w:t>
            </w:r>
          </w:p>
        </w:tc>
      </w:tr>
      <w:tr w:rsidR="006C2940" w:rsidRPr="006C2940" w:rsidTr="006C2940">
        <w:trPr>
          <w:trHeight w:val="638"/>
        </w:trPr>
        <w:tc>
          <w:tcPr>
            <w:tcW w:w="817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009B3" w:rsidRPr="006C2940" w:rsidRDefault="00B009B3" w:rsidP="006C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Час общения в кружках ДК</w:t>
            </w:r>
          </w:p>
          <w:p w:rsidR="00B009B3" w:rsidRPr="006C2940" w:rsidRDefault="00B009B3" w:rsidP="006C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22.06.2017</w:t>
            </w:r>
          </w:p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14.00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Кружковые комнаты</w:t>
            </w:r>
          </w:p>
        </w:tc>
      </w:tr>
      <w:tr w:rsidR="006C2940" w:rsidRPr="006C2940" w:rsidTr="006C2940">
        <w:trPr>
          <w:trHeight w:val="965"/>
        </w:trPr>
        <w:tc>
          <w:tcPr>
            <w:tcW w:w="817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009B3" w:rsidRPr="006C2940" w:rsidRDefault="00B009B3" w:rsidP="006C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«Мы с книгой открываем мир» - литературная игра  (летняя площадка)</w:t>
            </w:r>
          </w:p>
          <w:p w:rsidR="00B009B3" w:rsidRPr="006C2940" w:rsidRDefault="00B009B3" w:rsidP="006C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22.06.2017</w:t>
            </w:r>
          </w:p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18.00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9B3" w:rsidRPr="006C2940" w:rsidRDefault="00B009B3" w:rsidP="006C294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2940">
              <w:rPr>
                <w:rFonts w:ascii="Times New Roman" w:hAnsi="Times New Roman"/>
                <w:sz w:val="32"/>
                <w:szCs w:val="32"/>
              </w:rPr>
              <w:t>Фойе ДК</w:t>
            </w:r>
          </w:p>
        </w:tc>
      </w:tr>
    </w:tbl>
    <w:p w:rsidR="007B42EF" w:rsidRDefault="007B42EF" w:rsidP="007B42EF">
      <w:pPr>
        <w:spacing w:after="0"/>
        <w:jc w:val="both"/>
        <w:rPr>
          <w:sz w:val="28"/>
          <w:szCs w:val="28"/>
        </w:rPr>
      </w:pPr>
    </w:p>
    <w:p w:rsidR="00AB20AD" w:rsidRDefault="00AB20AD" w:rsidP="007B42EF">
      <w:pPr>
        <w:spacing w:after="0"/>
        <w:jc w:val="both"/>
        <w:rPr>
          <w:sz w:val="28"/>
          <w:szCs w:val="28"/>
        </w:rPr>
      </w:pPr>
    </w:p>
    <w:p w:rsidR="004941CB" w:rsidRDefault="004941CB" w:rsidP="007B42EF">
      <w:pPr>
        <w:spacing w:after="0"/>
        <w:jc w:val="both"/>
        <w:rPr>
          <w:sz w:val="28"/>
          <w:szCs w:val="28"/>
        </w:rPr>
      </w:pPr>
    </w:p>
    <w:p w:rsidR="00AB20AD" w:rsidRDefault="00AB20AD" w:rsidP="007B42EF">
      <w:pPr>
        <w:spacing w:after="0"/>
        <w:jc w:val="both"/>
        <w:rPr>
          <w:sz w:val="28"/>
          <w:szCs w:val="28"/>
        </w:rPr>
      </w:pPr>
    </w:p>
    <w:sectPr w:rsidR="00AB20AD" w:rsidSect="007B42EF">
      <w:pgSz w:w="12240" w:h="15840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2EF"/>
    <w:rsid w:val="00156DC9"/>
    <w:rsid w:val="004941CB"/>
    <w:rsid w:val="0057030E"/>
    <w:rsid w:val="006C2940"/>
    <w:rsid w:val="007B42EF"/>
    <w:rsid w:val="00AB20AD"/>
    <w:rsid w:val="00B009B3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433012-E24A-42EE-96D8-460E5C6C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Алексей Мирошниченко</cp:lastModifiedBy>
  <cp:revision>2</cp:revision>
  <dcterms:created xsi:type="dcterms:W3CDTF">2017-06-21T08:04:00Z</dcterms:created>
  <dcterms:modified xsi:type="dcterms:W3CDTF">2017-06-21T08:04:00Z</dcterms:modified>
</cp:coreProperties>
</file>