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D4" w:rsidRPr="0096383C" w:rsidRDefault="00E75FD4" w:rsidP="00E75FD4">
      <w:pPr>
        <w:tabs>
          <w:tab w:val="left" w:pos="900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3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документов,</w:t>
      </w:r>
    </w:p>
    <w:p w:rsidR="00E75FD4" w:rsidRPr="0096383C" w:rsidRDefault="00E75FD4" w:rsidP="00E75FD4">
      <w:pPr>
        <w:tabs>
          <w:tab w:val="left" w:pos="900"/>
        </w:tabs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3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необходимый для рассмотрения заявки на получение </w:t>
      </w:r>
      <w:proofErr w:type="spellStart"/>
      <w:r w:rsidRPr="00963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микрозайма</w:t>
      </w:r>
      <w:proofErr w:type="spellEnd"/>
      <w:r w:rsidRPr="00963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клиента </w:t>
      </w:r>
      <w:proofErr w:type="gramStart"/>
      <w:r w:rsidRPr="00963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–ф</w:t>
      </w:r>
      <w:proofErr w:type="gramEnd"/>
      <w:r w:rsidRPr="009638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изического лица, осуществляющего деятельность без образования юридического лица (Индивидуального предпринимателя/Главы КФХ)</w:t>
      </w:r>
    </w:p>
    <w:p w:rsidR="0096383C" w:rsidRDefault="0096383C" w:rsidP="00E75FD4">
      <w:pPr>
        <w:spacing w:after="160" w:line="259" w:lineRule="auto"/>
        <w:rPr>
          <w:rFonts w:ascii="Times New Roman" w:eastAsia="Calibri" w:hAnsi="Times New Roman" w:cs="Times New Roman"/>
          <w:b/>
        </w:rPr>
      </w:pPr>
    </w:p>
    <w:p w:rsidR="00E75FD4" w:rsidRPr="00E75FD4" w:rsidRDefault="00E75FD4" w:rsidP="00A04FD4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E75FD4">
        <w:rPr>
          <w:rFonts w:ascii="Times New Roman" w:eastAsia="Calibri" w:hAnsi="Times New Roman" w:cs="Times New Roman"/>
          <w:b/>
        </w:rPr>
        <w:t>Общие документы:</w:t>
      </w:r>
    </w:p>
    <w:p w:rsidR="00E75FD4" w:rsidRPr="00E75FD4" w:rsidRDefault="00E75FD4" w:rsidP="00E75FD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D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</w:t>
      </w:r>
      <w:proofErr w:type="gramStart"/>
      <w:r w:rsidRPr="00E75FD4">
        <w:rPr>
          <w:rFonts w:ascii="Times New Roman" w:eastAsia="Times New Roman" w:hAnsi="Times New Roman" w:cs="Times New Roman"/>
          <w:sz w:val="24"/>
          <w:szCs w:val="24"/>
          <w:lang w:eastAsia="ru-RU"/>
        </w:rPr>
        <w:t>а-</w:t>
      </w:r>
      <w:proofErr w:type="gramEnd"/>
      <w:r w:rsidRPr="00E75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заявление на получение </w:t>
      </w:r>
      <w:proofErr w:type="spellStart"/>
      <w:r w:rsidRPr="00E75FD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микрозайма</w:t>
      </w:r>
      <w:proofErr w:type="spellEnd"/>
      <w:r w:rsidRPr="00E75FD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75FD4" w:rsidRPr="00E75FD4" w:rsidRDefault="00E75FD4" w:rsidP="00E75FD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D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для физических лиц (на заемщика – ИП, на каждого из поручителей – физических лиц, на залогодателя – физическое лицо, а также для руководителей предприятий);</w:t>
      </w:r>
    </w:p>
    <w:p w:rsidR="00E75FD4" w:rsidRPr="00E75FD4" w:rsidRDefault="00E75FD4" w:rsidP="00E75FD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предоставление информации в БКИ (на всех физических лиц – заемщика и поручителей);</w:t>
      </w:r>
    </w:p>
    <w:p w:rsidR="00E75FD4" w:rsidRPr="00E75FD4" w:rsidRDefault="00E75FD4" w:rsidP="00E75FD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предоставление персональных данных по каждому физическому лицу;</w:t>
      </w:r>
    </w:p>
    <w:p w:rsidR="00E75FD4" w:rsidRPr="00E75FD4" w:rsidRDefault="00E75FD4" w:rsidP="00E75FD4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5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Справка с места работы по форме 2-НДФЛ за последние 6 мес. (для поручителей – физических лиц). </w:t>
      </w:r>
      <w:proofErr w:type="gramEnd"/>
    </w:p>
    <w:p w:rsidR="00E75FD4" w:rsidRPr="00E75FD4" w:rsidRDefault="00E75FD4" w:rsidP="00E75F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75FD4" w:rsidRDefault="00E75FD4" w:rsidP="00A04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75FD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Юридические документы для ИП и КФХ:</w:t>
      </w:r>
    </w:p>
    <w:p w:rsidR="0096383C" w:rsidRPr="00E75FD4" w:rsidRDefault="0096383C" w:rsidP="00E75F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75FD4" w:rsidRPr="00E75FD4" w:rsidRDefault="00E75FD4" w:rsidP="00E75FD4">
      <w:pPr>
        <w:numPr>
          <w:ilvl w:val="0"/>
          <w:numId w:val="1"/>
        </w:numPr>
        <w:suppressAutoHyphens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Свидетельство о государственной регистрации (нотариальная копия);</w:t>
      </w:r>
    </w:p>
    <w:p w:rsidR="00E75FD4" w:rsidRPr="00E75FD4" w:rsidRDefault="00E75FD4" w:rsidP="00E75FD4">
      <w:pPr>
        <w:numPr>
          <w:ilvl w:val="0"/>
          <w:numId w:val="1"/>
        </w:numPr>
        <w:suppressAutoHyphens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Свидетельство о постановке на учет в налоговом органе (нотариальная копия);</w:t>
      </w:r>
    </w:p>
    <w:p w:rsidR="00E75FD4" w:rsidRPr="00E75FD4" w:rsidRDefault="00E75FD4" w:rsidP="00E75FD4">
      <w:pPr>
        <w:numPr>
          <w:ilvl w:val="0"/>
          <w:numId w:val="1"/>
        </w:numPr>
        <w:suppressAutoHyphens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Выписка из ЕГРИП (оригинал или нотариальная копия), сроком действия не более 3 месяцев, считая со дня ее выдачи до даты подписания кредитного договора (при наличии);</w:t>
      </w:r>
    </w:p>
    <w:p w:rsidR="00E75FD4" w:rsidRPr="00E75FD4" w:rsidRDefault="00E75FD4" w:rsidP="00E75FD4">
      <w:pPr>
        <w:numPr>
          <w:ilvl w:val="0"/>
          <w:numId w:val="1"/>
        </w:numPr>
        <w:suppressAutoHyphens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Копии паспортов индивидуального предпринимателя и поручителей (все страницы);</w:t>
      </w:r>
    </w:p>
    <w:p w:rsidR="00E75FD4" w:rsidRPr="00E75FD4" w:rsidRDefault="00E75FD4" w:rsidP="00E75FD4">
      <w:pPr>
        <w:numPr>
          <w:ilvl w:val="0"/>
          <w:numId w:val="1"/>
        </w:numPr>
        <w:suppressAutoHyphens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Свидетельство из Госкомстата (при наличии);</w:t>
      </w:r>
    </w:p>
    <w:p w:rsidR="00E75FD4" w:rsidRPr="00E75FD4" w:rsidRDefault="00E75FD4" w:rsidP="00E75FD4">
      <w:pPr>
        <w:numPr>
          <w:ilvl w:val="0"/>
          <w:numId w:val="1"/>
        </w:numPr>
        <w:suppressAutoHyphens/>
        <w:spacing w:after="0" w:line="240" w:lineRule="auto"/>
        <w:ind w:left="360" w:hanging="357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75FD4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Лицензии, уведомления о допуске к выполнению работ, сертификаты, требующиеся для ведения бизнеса Клиентом.</w:t>
      </w:r>
    </w:p>
    <w:p w:rsidR="00E75FD4" w:rsidRPr="00E75FD4" w:rsidRDefault="00E75FD4" w:rsidP="00E75F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96383C" w:rsidRDefault="0096383C" w:rsidP="00E75F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75FD4" w:rsidRDefault="00E75FD4" w:rsidP="00A04F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r w:rsidRPr="00E75FD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Финансовые и иные документы:</w:t>
      </w:r>
    </w:p>
    <w:p w:rsidR="0096383C" w:rsidRPr="00E75FD4" w:rsidRDefault="0096383C" w:rsidP="00E75F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75FD4" w:rsidRPr="00E75FD4" w:rsidRDefault="00A04FD4" w:rsidP="00A04FD4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1.</w:t>
      </w:r>
      <w:r w:rsidR="00E75FD4"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Официальная отчетность (копия декларации 3-НДФЛ, декларация по упрощенной системе налогообложения и декларация по системе налогообложения в виде единого налога на вмененный доход для отдельных видов деятельности, патент), книга учета доходов и расходов, с отметкой налоговой инспекции (в случае отправки отчетности в ИФНС по почте - копии почтовых квитанций);</w:t>
      </w:r>
    </w:p>
    <w:p w:rsidR="00E75FD4" w:rsidRPr="00E75FD4" w:rsidRDefault="00A04FD4" w:rsidP="00A04FD4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2.</w:t>
      </w:r>
      <w:r w:rsidR="00E75FD4"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Справки из обслуживающих банков об оборотах по счету (помесячно) за 12 месяцев, о наличии/отсутствии кредитов и о качестве их обслуживания, о наличии/отсутствии картотеки № 2 (по каждому из обслуживающих банков – оригиналы, срок действия справки 1 месяц);</w:t>
      </w:r>
    </w:p>
    <w:p w:rsidR="00E75FD4" w:rsidRPr="00E75FD4" w:rsidRDefault="00A04FD4" w:rsidP="00A04FD4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3.</w:t>
      </w:r>
      <w:r w:rsidR="00E75FD4"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Справка из ИФНС о наличии счетов в банках, об отсутствии задолженности перед бюджетом  - оригинал, срок действия справки 1 месяц; </w:t>
      </w:r>
    </w:p>
    <w:p w:rsidR="00E75FD4" w:rsidRPr="00E75FD4" w:rsidRDefault="00A04FD4" w:rsidP="00A04FD4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4.</w:t>
      </w:r>
      <w:r w:rsidR="00E75FD4"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При наличии текущих кредитов / лизинга / факторинга – копии кредитных договоров, договоров, лизинга, факторинга, залога и поручительства. В случае если кредиты выданы в форме овердрафта либо возобновляемой кредитной линии – справка из банка об оборотах по ссудному счету;</w:t>
      </w:r>
    </w:p>
    <w:p w:rsidR="00E75FD4" w:rsidRPr="00E75FD4" w:rsidRDefault="00A04FD4" w:rsidP="00A04FD4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5.</w:t>
      </w:r>
      <w:r w:rsidR="00E75FD4"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Копии договоров аренды помещений (склад, офис), копии платежных поручений об оплате арендных платежей </w:t>
      </w:r>
      <w:proofErr w:type="gramStart"/>
      <w:r w:rsidR="00E75FD4"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за</w:t>
      </w:r>
      <w:proofErr w:type="gramEnd"/>
      <w:r w:rsidR="00E75FD4"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последние 2 месяца;</w:t>
      </w:r>
    </w:p>
    <w:p w:rsidR="00E75FD4" w:rsidRPr="00E75FD4" w:rsidRDefault="00A04FD4" w:rsidP="00A04FD4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6.</w:t>
      </w:r>
      <w:r w:rsidR="00E75FD4"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Копии договоров с основными покупателями и поставщиками;</w:t>
      </w:r>
    </w:p>
    <w:p w:rsidR="0096383C" w:rsidRDefault="0096383C" w:rsidP="00E75F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75FD4" w:rsidRDefault="00E75FD4" w:rsidP="00A04F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  <w:bookmarkStart w:id="0" w:name="_GoBack"/>
      <w:r w:rsidRPr="00E75FD4"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  <w:t>Дополнительные документы:</w:t>
      </w:r>
    </w:p>
    <w:bookmarkEnd w:id="0"/>
    <w:p w:rsidR="0096383C" w:rsidRPr="00E75FD4" w:rsidRDefault="0096383C" w:rsidP="00E75F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lang w:eastAsia="ru-RU"/>
        </w:rPr>
      </w:pPr>
    </w:p>
    <w:p w:rsidR="00E75FD4" w:rsidRPr="00E75FD4" w:rsidRDefault="00A04FD4" w:rsidP="00A04FD4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1.</w:t>
      </w:r>
      <w:r w:rsidR="00E75FD4"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Технико-экономическое обоснование кредита (рекомендованная форма прилагается); </w:t>
      </w:r>
    </w:p>
    <w:p w:rsidR="00E75FD4" w:rsidRPr="00E75FD4" w:rsidRDefault="00A04FD4" w:rsidP="00A04FD4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2.</w:t>
      </w:r>
      <w:r w:rsidR="00E75FD4"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Бизнес-план (для кредитного продукта «Старт» - рекомендованная форма прилагается);</w:t>
      </w:r>
    </w:p>
    <w:p w:rsidR="00E75FD4" w:rsidRPr="00E75FD4" w:rsidRDefault="00E75FD4" w:rsidP="00E75FD4">
      <w:pPr>
        <w:tabs>
          <w:tab w:val="num" w:pos="720"/>
        </w:tabs>
        <w:suppressAutoHyphens/>
        <w:spacing w:after="0" w:line="240" w:lineRule="auto"/>
        <w:ind w:left="3"/>
        <w:jc w:val="both"/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</w:pPr>
      <w:r w:rsidRPr="00E75FD4">
        <w:rPr>
          <w:rFonts w:ascii="Times New Roman" w:eastAsia="Times New Roman" w:hAnsi="Times New Roman" w:cs="Times New Roman"/>
          <w:color w:val="000000"/>
          <w:sz w:val="24"/>
          <w:u w:val="single"/>
          <w:lang w:eastAsia="ru-RU"/>
        </w:rPr>
        <w:t>Примечания:</w:t>
      </w:r>
    </w:p>
    <w:p w:rsidR="00E75FD4" w:rsidRPr="00E75FD4" w:rsidRDefault="00E75FD4" w:rsidP="00E75FD4">
      <w:pPr>
        <w:tabs>
          <w:tab w:val="num" w:pos="720"/>
        </w:tabs>
        <w:suppressAutoHyphens/>
        <w:spacing w:after="0" w:line="240" w:lineRule="auto"/>
        <w:ind w:left="3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1. Если не указано иное, документы предоставляются в копии, заверенной подписью индивидуального предпринимателя/Главы КФХ и оттиском печати (при наличии).</w:t>
      </w:r>
    </w:p>
    <w:p w:rsidR="00E75FD4" w:rsidRPr="00E75FD4" w:rsidRDefault="00E75FD4" w:rsidP="00E75FD4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r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2. Если деятельность осуществляется группой предприятий под единым управлением, необходима информация по каждому из предприятий, входящих в группу (перечень документов по юридическому лицу).</w:t>
      </w:r>
    </w:p>
    <w:p w:rsidR="00E75FD4" w:rsidRPr="00E75FD4" w:rsidRDefault="00E75FD4" w:rsidP="00E75FD4">
      <w:pPr>
        <w:tabs>
          <w:tab w:val="left" w:pos="127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16"/>
          <w:szCs w:val="16"/>
          <w:lang w:eastAsia="ru-RU"/>
        </w:rPr>
      </w:pPr>
      <w:r w:rsidRPr="00E75FD4">
        <w:rPr>
          <w:rFonts w:ascii="Times New Roman" w:eastAsia="Times New Roman" w:hAnsi="Times New Roman" w:cs="Times New Roman"/>
          <w:color w:val="000000"/>
          <w:sz w:val="24"/>
          <w:lang w:eastAsia="ru-RU"/>
        </w:rPr>
        <w:t>3. Сотрудники Фонда могут запросить дополнительные документы в зависимости от специфики деятельности Клиента.</w:t>
      </w:r>
    </w:p>
    <w:p w:rsidR="00395493" w:rsidRDefault="00395493"/>
    <w:sectPr w:rsidR="00395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8EA"/>
    <w:multiLevelType w:val="hybridMultilevel"/>
    <w:tmpl w:val="D1B82C4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DE1D0A"/>
    <w:multiLevelType w:val="multilevel"/>
    <w:tmpl w:val="0D46BD2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141"/>
    <w:rsid w:val="00395493"/>
    <w:rsid w:val="0096383C"/>
    <w:rsid w:val="00A04FD4"/>
    <w:rsid w:val="00BE2141"/>
    <w:rsid w:val="00E7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8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1</cp:lastModifiedBy>
  <cp:revision>3</cp:revision>
  <dcterms:created xsi:type="dcterms:W3CDTF">2014-04-24T08:23:00Z</dcterms:created>
  <dcterms:modified xsi:type="dcterms:W3CDTF">2014-04-24T09:17:00Z</dcterms:modified>
</cp:coreProperties>
</file>