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0A" w:rsidRPr="0041570A" w:rsidRDefault="0041570A" w:rsidP="0041570A">
      <w:pPr>
        <w:spacing w:after="0" w:line="288" w:lineRule="auto"/>
        <w:rPr>
          <w:rFonts w:ascii="Times New Roman" w:eastAsia="Trebuchet MS" w:hAnsi="Times New Roman" w:cs="Times New Roman"/>
          <w:iCs/>
          <w:sz w:val="28"/>
          <w:szCs w:val="28"/>
        </w:rPr>
      </w:pPr>
      <w:r w:rsidRPr="0041570A">
        <w:rPr>
          <w:rFonts w:ascii="Times New Roman" w:eastAsia="Trebuchet MS" w:hAnsi="Times New Roman" w:cs="Times New Roman"/>
          <w:iCs/>
          <w:sz w:val="28"/>
          <w:szCs w:val="28"/>
        </w:rPr>
        <w:t xml:space="preserve">     День пожилого человека – это добрый и светлый праздник, в который мы окружаем особым вниманием наших родителей, бабушек и дедушек. Этот праздник очень важен сегодня, т.к. он позволяет привлечь внимание к многочисленным проблемам пожилых людей</w:t>
      </w:r>
      <w:r>
        <w:rPr>
          <w:rFonts w:ascii="Times New Roman" w:eastAsia="Trebuchet MS" w:hAnsi="Times New Roman" w:cs="Times New Roman"/>
          <w:iCs/>
          <w:sz w:val="28"/>
          <w:szCs w:val="28"/>
        </w:rPr>
        <w:t xml:space="preserve">. </w:t>
      </w:r>
      <w:r w:rsidRPr="0041570A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Pr="0041570A">
        <w:rPr>
          <w:rFonts w:ascii="Times New Roman" w:hAnsi="Times New Roman" w:cs="Times New Roman"/>
          <w:color w:val="373737"/>
          <w:sz w:val="28"/>
          <w:szCs w:val="28"/>
        </w:rPr>
        <w:t>Традиционно мероприятия, приуроченные ко Дню пожилого человека, прошли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и </w:t>
      </w:r>
      <w:r w:rsidRPr="0041570A">
        <w:rPr>
          <w:rFonts w:ascii="Times New Roman" w:hAnsi="Times New Roman" w:cs="Times New Roman"/>
          <w:color w:val="373737"/>
          <w:sz w:val="28"/>
          <w:szCs w:val="28"/>
        </w:rPr>
        <w:t xml:space="preserve"> в библиотеках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Кавказского сельского поселения. </w:t>
      </w:r>
      <w:r w:rsidRPr="0041570A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Pr="0041570A">
        <w:rPr>
          <w:rFonts w:ascii="Times New Roman" w:eastAsia="Trebuchet MS" w:hAnsi="Times New Roman" w:cs="Times New Roman"/>
          <w:iCs/>
          <w:sz w:val="28"/>
          <w:szCs w:val="28"/>
        </w:rPr>
        <w:t>Центральная сельская библиотека Кавказского сельского поселения Кавказского района активно принимает участие в жизни своих пожилых читателей.</w:t>
      </w:r>
      <w:r w:rsidRPr="0041570A">
        <w:rPr>
          <w:rFonts w:ascii="Times New Roman" w:hAnsi="Times New Roman" w:cs="Times New Roman"/>
          <w:color w:val="373737"/>
          <w:sz w:val="28"/>
          <w:szCs w:val="28"/>
        </w:rPr>
        <w:t xml:space="preserve"> В этот день библиотекари выражали пожилым слова признательности за многолетний добросовестный  труд, за их мудрость и сердечность. В библиотеке была оформлена книжная  выставка и размещены поздравления с Днем пожилого человека.</w:t>
      </w:r>
    </w:p>
    <w:p w:rsidR="0013606E" w:rsidRPr="0041570A" w:rsidRDefault="00C14553" w:rsidP="0041570A">
      <w:pPr>
        <w:tabs>
          <w:tab w:val="left" w:pos="0"/>
        </w:tabs>
        <w:ind w:left="-709" w:firstLine="709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72DB31B" wp14:editId="1F3CE143">
            <wp:simplePos x="0" y="0"/>
            <wp:positionH relativeFrom="column">
              <wp:posOffset>3493770</wp:posOffset>
            </wp:positionH>
            <wp:positionV relativeFrom="paragraph">
              <wp:posOffset>3569970</wp:posOffset>
            </wp:positionV>
            <wp:extent cx="3160995" cy="3933825"/>
            <wp:effectExtent l="0" t="0" r="1905" b="0"/>
            <wp:wrapNone/>
            <wp:docPr id="1" name="Рисунок 1" descr="C:\Users\Библиотека\Desktop\фото читателей\SDC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читателей\SDC1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r="8060"/>
                    <a:stretch/>
                  </pic:blipFill>
                  <pic:spPr bwMode="auto">
                    <a:xfrm>
                      <a:off x="0" y="0"/>
                      <a:ext cx="3162469" cy="39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B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9DB76E" wp14:editId="6292E40E">
            <wp:simplePos x="0" y="0"/>
            <wp:positionH relativeFrom="column">
              <wp:posOffset>-113030</wp:posOffset>
            </wp:positionH>
            <wp:positionV relativeFrom="paragraph">
              <wp:posOffset>95885</wp:posOffset>
            </wp:positionV>
            <wp:extent cx="4533900" cy="3402965"/>
            <wp:effectExtent l="0" t="0" r="0" b="6985"/>
            <wp:wrapNone/>
            <wp:docPr id="2" name="Рисунок 2" descr="C:\Users\User01\Desktop\фото\2014\книга\день библиотек 2013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2014\книга\день библиотек 2013\DSCN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06E" w:rsidRPr="0041570A" w:rsidSect="0041570A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E3"/>
    <w:rsid w:val="0013606E"/>
    <w:rsid w:val="001F5139"/>
    <w:rsid w:val="00390FCF"/>
    <w:rsid w:val="0041570A"/>
    <w:rsid w:val="006A4FBF"/>
    <w:rsid w:val="00C14553"/>
    <w:rsid w:val="00E54FE3"/>
    <w:rsid w:val="00F9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70A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70A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95069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35981">
                      <w:marLeft w:val="1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5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2018-10-03T07:28:00Z</dcterms:created>
  <dcterms:modified xsi:type="dcterms:W3CDTF">2018-10-03T09:11:00Z</dcterms:modified>
</cp:coreProperties>
</file>