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C76" w:rsidRPr="00037C76" w:rsidRDefault="00037C76" w:rsidP="00037C76">
      <w:pPr>
        <w:jc w:val="center"/>
        <w:rPr>
          <w:b/>
          <w:sz w:val="28"/>
          <w:szCs w:val="28"/>
        </w:rPr>
      </w:pPr>
      <w:r w:rsidRPr="00037C76">
        <w:rPr>
          <w:b/>
          <w:sz w:val="28"/>
          <w:szCs w:val="28"/>
        </w:rPr>
        <w:t>Россия – Родина моя.</w:t>
      </w:r>
    </w:p>
    <w:p w:rsidR="00037C76" w:rsidRDefault="00463411" w:rsidP="00195C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8</w:t>
      </w:r>
      <w:r w:rsidR="00195C51">
        <w:rPr>
          <w:sz w:val="28"/>
          <w:szCs w:val="28"/>
        </w:rPr>
        <w:t xml:space="preserve"> июня в сельской детской библиотеке </w:t>
      </w:r>
      <w:r w:rsidR="003940EF">
        <w:rPr>
          <w:sz w:val="28"/>
          <w:szCs w:val="28"/>
        </w:rPr>
        <w:t xml:space="preserve">станицы Кавказской </w:t>
      </w:r>
      <w:r w:rsidR="00643F5D">
        <w:rPr>
          <w:sz w:val="28"/>
          <w:szCs w:val="28"/>
        </w:rPr>
        <w:t>прошло мероприятие, приуроченное ко  Дню России,</w:t>
      </w:r>
      <w:r>
        <w:rPr>
          <w:sz w:val="28"/>
          <w:szCs w:val="28"/>
        </w:rPr>
        <w:t xml:space="preserve"> «Россия – Родина моя</w:t>
      </w:r>
      <w:r w:rsidR="004B4A7E">
        <w:rPr>
          <w:sz w:val="28"/>
          <w:szCs w:val="28"/>
        </w:rPr>
        <w:t xml:space="preserve">». Вниманию </w:t>
      </w:r>
      <w:r w:rsidR="003940EF">
        <w:rPr>
          <w:sz w:val="28"/>
          <w:szCs w:val="28"/>
        </w:rPr>
        <w:t xml:space="preserve">читателей </w:t>
      </w:r>
      <w:r w:rsidR="004B4A7E">
        <w:rPr>
          <w:sz w:val="28"/>
          <w:szCs w:val="28"/>
        </w:rPr>
        <w:t xml:space="preserve">были предложены открытые просмотры литературы и </w:t>
      </w:r>
      <w:bookmarkStart w:id="0" w:name="_GoBack"/>
      <w:bookmarkEnd w:id="0"/>
      <w:r w:rsidR="004B4A7E">
        <w:rPr>
          <w:sz w:val="28"/>
          <w:szCs w:val="28"/>
        </w:rPr>
        <w:t>обзоры книг</w:t>
      </w:r>
      <w:r w:rsidR="00195C51">
        <w:rPr>
          <w:sz w:val="28"/>
          <w:szCs w:val="28"/>
        </w:rPr>
        <w:t>: «Знаменитые люди России», «История России в лицах», «Героические страницы истории», «Спортивная гордость России» и др.</w:t>
      </w:r>
      <w:r w:rsidR="00037C76" w:rsidRPr="00037C76">
        <w:rPr>
          <w:sz w:val="28"/>
          <w:szCs w:val="28"/>
        </w:rPr>
        <w:t xml:space="preserve"> </w:t>
      </w:r>
      <w:r w:rsidR="00037C76">
        <w:rPr>
          <w:sz w:val="28"/>
          <w:szCs w:val="28"/>
        </w:rPr>
        <w:t>Участники мероприятия познакомились с историей возникновения праздника, отвечали на вопросы викторин: «Флаг и герб России», «Национальности, проживающие на территории России» и др.</w:t>
      </w:r>
    </w:p>
    <w:p w:rsidR="00037C76" w:rsidRDefault="00037C76" w:rsidP="00195C51">
      <w:pPr>
        <w:jc w:val="both"/>
        <w:rPr>
          <w:sz w:val="28"/>
          <w:szCs w:val="28"/>
        </w:rPr>
      </w:pPr>
      <w:r w:rsidRPr="00037C7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34290</wp:posOffset>
            </wp:positionV>
            <wp:extent cx="2436495" cy="1828800"/>
            <wp:effectExtent l="0" t="0" r="1905" b="0"/>
            <wp:wrapThrough wrapText="bothSides">
              <wp:wrapPolygon edited="0">
                <wp:start x="0" y="0"/>
                <wp:lineTo x="0" y="21375"/>
                <wp:lineTo x="21448" y="21375"/>
                <wp:lineTo x="21448" y="0"/>
                <wp:lineTo x="0" y="0"/>
              </wp:wrapPolygon>
            </wp:wrapThrough>
            <wp:docPr id="1" name="Рисунок 1" descr="F:\Новая папка (2)\DSC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DSCN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C76" w:rsidRDefault="00037C76" w:rsidP="00195C51">
      <w:pPr>
        <w:jc w:val="both"/>
        <w:rPr>
          <w:sz w:val="28"/>
          <w:szCs w:val="28"/>
        </w:rPr>
      </w:pPr>
    </w:p>
    <w:p w:rsidR="00037C76" w:rsidRDefault="00037C76" w:rsidP="00195C51">
      <w:pPr>
        <w:jc w:val="both"/>
        <w:rPr>
          <w:sz w:val="28"/>
          <w:szCs w:val="28"/>
        </w:rPr>
      </w:pPr>
    </w:p>
    <w:p w:rsidR="00037C76" w:rsidRDefault="00037C76" w:rsidP="00195C51">
      <w:pPr>
        <w:jc w:val="both"/>
        <w:rPr>
          <w:sz w:val="28"/>
          <w:szCs w:val="28"/>
        </w:rPr>
      </w:pPr>
    </w:p>
    <w:p w:rsidR="00037C76" w:rsidRDefault="00037C76" w:rsidP="00195C51">
      <w:pPr>
        <w:jc w:val="both"/>
        <w:rPr>
          <w:sz w:val="28"/>
          <w:szCs w:val="28"/>
        </w:rPr>
      </w:pPr>
    </w:p>
    <w:p w:rsidR="00037C76" w:rsidRDefault="00037C76" w:rsidP="00195C51">
      <w:pPr>
        <w:jc w:val="both"/>
        <w:rPr>
          <w:sz w:val="28"/>
          <w:szCs w:val="28"/>
        </w:rPr>
      </w:pPr>
    </w:p>
    <w:p w:rsidR="003940EF" w:rsidRDefault="00195C51" w:rsidP="00195C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7C76">
        <w:rPr>
          <w:sz w:val="28"/>
          <w:szCs w:val="28"/>
        </w:rPr>
        <w:t xml:space="preserve"> </w:t>
      </w:r>
      <w:r w:rsidR="00376CD0">
        <w:rPr>
          <w:sz w:val="28"/>
          <w:szCs w:val="28"/>
        </w:rPr>
        <w:t xml:space="preserve"> Дети с удовольствием участвовали в игре – путешествии:</w:t>
      </w:r>
      <w:r w:rsidR="00463411">
        <w:rPr>
          <w:sz w:val="28"/>
          <w:szCs w:val="28"/>
        </w:rPr>
        <w:t xml:space="preserve"> «Мы живем</w:t>
      </w:r>
      <w:r w:rsidR="003940EF">
        <w:rPr>
          <w:sz w:val="28"/>
          <w:szCs w:val="28"/>
        </w:rPr>
        <w:t xml:space="preserve"> в России».</w:t>
      </w:r>
      <w:r w:rsidR="00376CD0">
        <w:rPr>
          <w:sz w:val="28"/>
          <w:szCs w:val="28"/>
        </w:rPr>
        <w:t xml:space="preserve"> Специалисты библиотеки предложили</w:t>
      </w:r>
      <w:r w:rsidR="003940EF">
        <w:rPr>
          <w:sz w:val="28"/>
          <w:szCs w:val="28"/>
        </w:rPr>
        <w:t xml:space="preserve"> </w:t>
      </w:r>
      <w:r w:rsidR="00376CD0">
        <w:rPr>
          <w:sz w:val="28"/>
          <w:szCs w:val="28"/>
        </w:rPr>
        <w:t>ребятам</w:t>
      </w:r>
      <w:r w:rsidR="00995242">
        <w:rPr>
          <w:sz w:val="28"/>
          <w:szCs w:val="28"/>
        </w:rPr>
        <w:t xml:space="preserve"> «путешествие» с остановкам</w:t>
      </w:r>
      <w:r w:rsidR="00463411">
        <w:rPr>
          <w:sz w:val="28"/>
          <w:szCs w:val="28"/>
        </w:rPr>
        <w:t xml:space="preserve">и на «станциях»: «Русский фольклор», </w:t>
      </w:r>
      <w:r w:rsidR="00995242">
        <w:rPr>
          <w:sz w:val="28"/>
          <w:szCs w:val="28"/>
        </w:rPr>
        <w:t xml:space="preserve">«Русские сказки», </w:t>
      </w:r>
      <w:r w:rsidR="00463411">
        <w:rPr>
          <w:sz w:val="28"/>
          <w:szCs w:val="28"/>
        </w:rPr>
        <w:t>«</w:t>
      </w:r>
      <w:r w:rsidR="00995242">
        <w:rPr>
          <w:sz w:val="28"/>
          <w:szCs w:val="28"/>
        </w:rPr>
        <w:t>Русские игры», «Русские песни», «Русская амия»</w:t>
      </w:r>
      <w:r w:rsidR="009A7952">
        <w:rPr>
          <w:sz w:val="28"/>
          <w:szCs w:val="28"/>
        </w:rPr>
        <w:t xml:space="preserve">. На каждой «станции» дети отвечали на вопросы викторин или получали игровые задания. </w:t>
      </w:r>
      <w:r w:rsidR="005154B1">
        <w:rPr>
          <w:sz w:val="28"/>
          <w:szCs w:val="28"/>
        </w:rPr>
        <w:t>Играя, дети вспомнили пословицы, поговорки и загадки о Родине, показали свои знания русских народных сказок. Весело и задорно пели русские народные песни: «Кал</w:t>
      </w:r>
      <w:r w:rsidR="00F505FE">
        <w:rPr>
          <w:sz w:val="28"/>
          <w:szCs w:val="28"/>
        </w:rPr>
        <w:t>инка», «Во п</w:t>
      </w:r>
      <w:r w:rsidR="000807D6">
        <w:rPr>
          <w:sz w:val="28"/>
          <w:szCs w:val="28"/>
        </w:rPr>
        <w:t>оле березка стояла», «Ладушки». С большим интересом дети знакомились с правилами народных игр: «</w:t>
      </w:r>
      <w:proofErr w:type="spellStart"/>
      <w:r w:rsidR="000807D6">
        <w:rPr>
          <w:sz w:val="28"/>
          <w:szCs w:val="28"/>
        </w:rPr>
        <w:t>Малечина</w:t>
      </w:r>
      <w:proofErr w:type="spellEnd"/>
      <w:r w:rsidR="000807D6">
        <w:rPr>
          <w:sz w:val="28"/>
          <w:szCs w:val="28"/>
        </w:rPr>
        <w:t xml:space="preserve"> – </w:t>
      </w:r>
      <w:proofErr w:type="spellStart"/>
      <w:r w:rsidR="000807D6">
        <w:rPr>
          <w:sz w:val="28"/>
          <w:szCs w:val="28"/>
        </w:rPr>
        <w:t>калечина</w:t>
      </w:r>
      <w:proofErr w:type="spellEnd"/>
      <w:r w:rsidR="000807D6">
        <w:rPr>
          <w:sz w:val="28"/>
          <w:szCs w:val="28"/>
        </w:rPr>
        <w:t xml:space="preserve">», «Бабка – </w:t>
      </w:r>
      <w:proofErr w:type="spellStart"/>
      <w:r w:rsidR="000807D6">
        <w:rPr>
          <w:sz w:val="28"/>
          <w:szCs w:val="28"/>
        </w:rPr>
        <w:t>Ёжка</w:t>
      </w:r>
      <w:proofErr w:type="spellEnd"/>
      <w:r w:rsidR="000807D6">
        <w:rPr>
          <w:sz w:val="28"/>
          <w:szCs w:val="28"/>
        </w:rPr>
        <w:t>», «К</w:t>
      </w:r>
      <w:r w:rsidR="00A746C2">
        <w:rPr>
          <w:sz w:val="28"/>
          <w:szCs w:val="28"/>
        </w:rPr>
        <w:t xml:space="preserve">оты и мыши» и показывали те </w:t>
      </w:r>
      <w:r w:rsidR="00037C76">
        <w:rPr>
          <w:sz w:val="28"/>
          <w:szCs w:val="28"/>
        </w:rPr>
        <w:t>подвижных</w:t>
      </w:r>
      <w:r w:rsidR="000807D6">
        <w:rPr>
          <w:sz w:val="28"/>
          <w:szCs w:val="28"/>
        </w:rPr>
        <w:t xml:space="preserve"> игр</w:t>
      </w:r>
      <w:r w:rsidR="00A746C2">
        <w:rPr>
          <w:sz w:val="28"/>
          <w:szCs w:val="28"/>
        </w:rPr>
        <w:t>ы</w:t>
      </w:r>
      <w:r w:rsidR="000807D6">
        <w:rPr>
          <w:sz w:val="28"/>
          <w:szCs w:val="28"/>
        </w:rPr>
        <w:t xml:space="preserve">, в которые они играют сегодня. </w:t>
      </w:r>
      <w:r w:rsidR="00F505FE">
        <w:rPr>
          <w:sz w:val="28"/>
          <w:szCs w:val="28"/>
        </w:rPr>
        <w:t>Участвуя в мероприятии,</w:t>
      </w:r>
      <w:r w:rsidR="00376CD0">
        <w:rPr>
          <w:sz w:val="28"/>
          <w:szCs w:val="28"/>
        </w:rPr>
        <w:t xml:space="preserve"> ребята получили заряд хорошего настроения и прониклись уважением к истории нашей страны.</w:t>
      </w:r>
    </w:p>
    <w:p w:rsidR="00352785" w:rsidRDefault="00037C76" w:rsidP="00195C51">
      <w:pPr>
        <w:jc w:val="both"/>
        <w:rPr>
          <w:sz w:val="28"/>
          <w:szCs w:val="28"/>
        </w:rPr>
      </w:pPr>
      <w:r w:rsidRPr="00037C7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-23495</wp:posOffset>
            </wp:positionV>
            <wp:extent cx="3021330" cy="2268220"/>
            <wp:effectExtent l="0" t="0" r="7620" b="0"/>
            <wp:wrapThrough wrapText="bothSides">
              <wp:wrapPolygon edited="0">
                <wp:start x="0" y="0"/>
                <wp:lineTo x="0" y="21406"/>
                <wp:lineTo x="21518" y="21406"/>
                <wp:lineTo x="21518" y="0"/>
                <wp:lineTo x="0" y="0"/>
              </wp:wrapPolygon>
            </wp:wrapThrough>
            <wp:docPr id="3" name="Рисунок 3" descr="F:\Новая папка (2)\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DSCN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C7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15875</wp:posOffset>
            </wp:positionV>
            <wp:extent cx="2924175" cy="2220595"/>
            <wp:effectExtent l="0" t="0" r="9525" b="8255"/>
            <wp:wrapThrough wrapText="bothSides">
              <wp:wrapPolygon edited="0">
                <wp:start x="0" y="0"/>
                <wp:lineTo x="0" y="21495"/>
                <wp:lineTo x="21530" y="21495"/>
                <wp:lineTo x="21530" y="0"/>
                <wp:lineTo x="0" y="0"/>
              </wp:wrapPolygon>
            </wp:wrapThrough>
            <wp:docPr id="2" name="Рисунок 2" descr="F:\Новая папка (2)\DSC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DSCN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785" w:rsidRDefault="00352785" w:rsidP="00195C51">
      <w:pPr>
        <w:jc w:val="both"/>
        <w:rPr>
          <w:sz w:val="28"/>
          <w:szCs w:val="28"/>
        </w:rPr>
      </w:pPr>
    </w:p>
    <w:p w:rsidR="00352785" w:rsidRDefault="00352785" w:rsidP="00195C51">
      <w:pPr>
        <w:jc w:val="both"/>
        <w:rPr>
          <w:sz w:val="28"/>
          <w:szCs w:val="28"/>
        </w:rPr>
      </w:pPr>
    </w:p>
    <w:p w:rsidR="00352785" w:rsidRDefault="00352785" w:rsidP="00195C51">
      <w:pPr>
        <w:jc w:val="both"/>
        <w:rPr>
          <w:sz w:val="28"/>
          <w:szCs w:val="28"/>
        </w:rPr>
      </w:pPr>
    </w:p>
    <w:p w:rsidR="00352785" w:rsidRPr="00195C51" w:rsidRDefault="00352785" w:rsidP="00195C51">
      <w:pPr>
        <w:jc w:val="both"/>
        <w:rPr>
          <w:sz w:val="28"/>
          <w:szCs w:val="28"/>
        </w:rPr>
      </w:pPr>
    </w:p>
    <w:sectPr w:rsidR="00352785" w:rsidRPr="0019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C51"/>
    <w:rsid w:val="00037C76"/>
    <w:rsid w:val="000807D6"/>
    <w:rsid w:val="00195C51"/>
    <w:rsid w:val="00352785"/>
    <w:rsid w:val="00360752"/>
    <w:rsid w:val="00376CD0"/>
    <w:rsid w:val="003940EF"/>
    <w:rsid w:val="00453167"/>
    <w:rsid w:val="00463411"/>
    <w:rsid w:val="004B4A7E"/>
    <w:rsid w:val="005154B1"/>
    <w:rsid w:val="00643F5D"/>
    <w:rsid w:val="00995242"/>
    <w:rsid w:val="009A7952"/>
    <w:rsid w:val="00A746C2"/>
    <w:rsid w:val="00F5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7C7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7C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FB059-DFAB-426F-988E-550D09CB4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15</cp:revision>
  <cp:lastPrinted>2018-06-08T10:53:00Z</cp:lastPrinted>
  <dcterms:created xsi:type="dcterms:W3CDTF">2017-06-09T08:03:00Z</dcterms:created>
  <dcterms:modified xsi:type="dcterms:W3CDTF">2018-06-08T12:54:00Z</dcterms:modified>
</cp:coreProperties>
</file>