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87" w:rsidRPr="006A6506" w:rsidRDefault="00910774">
      <w:pPr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eastAsia="Times New Roman" w:hAnsi="Times New Roman" w:cs="Times New Roman"/>
          <w:iCs w:val="0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-171864</wp:posOffset>
            </wp:positionH>
            <wp:positionV relativeFrom="paragraph">
              <wp:posOffset>3351722</wp:posOffset>
            </wp:positionV>
            <wp:extent cx="5941060" cy="4457326"/>
            <wp:effectExtent l="0" t="0" r="2540" b="635"/>
            <wp:wrapNone/>
            <wp:docPr id="3" name="Рисунок 3" descr="C:\Users\User01\Desktop\154___01\IMG_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154___01\IMG_2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45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506" w:rsidRPr="006A6506">
        <w:rPr>
          <w:rFonts w:ascii="Times New Roman" w:hAnsi="Times New Roman" w:cs="Times New Roman"/>
          <w:i w:val="0"/>
          <w:sz w:val="28"/>
          <w:szCs w:val="28"/>
        </w:rPr>
        <w:t xml:space="preserve">26 января 2017 г. </w:t>
      </w:r>
      <w:r w:rsidR="006A6506">
        <w:rPr>
          <w:rFonts w:ascii="Times New Roman" w:hAnsi="Times New Roman" w:cs="Times New Roman"/>
          <w:i w:val="0"/>
          <w:sz w:val="28"/>
          <w:szCs w:val="28"/>
        </w:rPr>
        <w:t xml:space="preserve">в сельской библиотеке №17 прошел библиотечный урок «Эта память нам с тобой нужна», посвященный 75-летию освобождения Краснодарского края от фашистских захватчиков. На мероприятии присутствовали учащиеся 9 класса. Открыл мероприятие классный руководитель Устинов Борис Константинович. Заведующая библиотекой </w:t>
      </w:r>
      <w:proofErr w:type="spellStart"/>
      <w:r w:rsidR="006A6506">
        <w:rPr>
          <w:rFonts w:ascii="Times New Roman" w:hAnsi="Times New Roman" w:cs="Times New Roman"/>
          <w:i w:val="0"/>
          <w:sz w:val="28"/>
          <w:szCs w:val="28"/>
        </w:rPr>
        <w:t>Стабровская</w:t>
      </w:r>
      <w:proofErr w:type="spellEnd"/>
      <w:r w:rsidR="006A6506">
        <w:rPr>
          <w:rFonts w:ascii="Times New Roman" w:hAnsi="Times New Roman" w:cs="Times New Roman"/>
          <w:i w:val="0"/>
          <w:sz w:val="28"/>
          <w:szCs w:val="28"/>
        </w:rPr>
        <w:t xml:space="preserve"> Галина Викторовна подготовила обзор тематической подборки «Нам не надо забывать подвиг земляков». Познакомила с литературой о подвигах наших земляков, о жизни в годы оккупации. На протяжении мероприятия звучали стихи </w:t>
      </w:r>
      <w:r w:rsidR="00042508">
        <w:rPr>
          <w:rFonts w:ascii="Times New Roman" w:hAnsi="Times New Roman" w:cs="Times New Roman"/>
          <w:i w:val="0"/>
          <w:sz w:val="28"/>
          <w:szCs w:val="28"/>
        </w:rPr>
        <w:t>из сборников местных поэтов. Ребята рассказывали о своих родных, тех, кто воевал и не вернулся.</w:t>
      </w:r>
      <w:bookmarkStart w:id="0" w:name="_GoBack"/>
      <w:bookmarkEnd w:id="0"/>
    </w:p>
    <w:sectPr w:rsidR="00CF6687" w:rsidRPr="006A6506" w:rsidSect="006A6506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560"/>
    <w:rsid w:val="00042508"/>
    <w:rsid w:val="001B4BF5"/>
    <w:rsid w:val="00503312"/>
    <w:rsid w:val="006A6506"/>
    <w:rsid w:val="00910774"/>
    <w:rsid w:val="00B02560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A6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A650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6A6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A650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2018-01-29T13:49:00Z</dcterms:created>
  <dcterms:modified xsi:type="dcterms:W3CDTF">2018-02-01T11:16:00Z</dcterms:modified>
</cp:coreProperties>
</file>