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8C7" w:rsidRPr="0043186D" w:rsidRDefault="00CE3BA2" w:rsidP="0043186D">
      <w:pPr>
        <w:pStyle w:val="af4"/>
        <w:shd w:val="clear" w:color="auto" w:fill="FFFFFF"/>
        <w:spacing w:line="360" w:lineRule="auto"/>
        <w:jc w:val="both"/>
        <w:rPr>
          <w:rFonts w:ascii="Helvetica" w:hAnsi="Helvetica" w:cs="Helvetica"/>
          <w:sz w:val="28"/>
          <w:szCs w:val="28"/>
        </w:rPr>
      </w:pPr>
      <w:r w:rsidRPr="0043186D">
        <w:rPr>
          <w:sz w:val="28"/>
          <w:szCs w:val="28"/>
        </w:rPr>
        <w:t xml:space="preserve">15 декабря 2016 </w:t>
      </w:r>
      <w:r w:rsidR="00F268C7" w:rsidRPr="0043186D">
        <w:rPr>
          <w:sz w:val="28"/>
          <w:szCs w:val="28"/>
        </w:rPr>
        <w:t xml:space="preserve">года в </w:t>
      </w:r>
      <w:r w:rsidRPr="0043186D">
        <w:rPr>
          <w:sz w:val="28"/>
          <w:szCs w:val="28"/>
        </w:rPr>
        <w:t xml:space="preserve">сельской библиотеке № 17 </w:t>
      </w:r>
      <w:r w:rsidR="00F268C7" w:rsidRPr="0043186D">
        <w:rPr>
          <w:sz w:val="28"/>
          <w:szCs w:val="28"/>
        </w:rPr>
        <w:t xml:space="preserve">  был организован диспут «</w:t>
      </w:r>
      <w:r w:rsidRPr="0043186D">
        <w:rPr>
          <w:sz w:val="28"/>
          <w:szCs w:val="28"/>
        </w:rPr>
        <w:t>Даже не пробуй</w:t>
      </w:r>
      <w:r w:rsidR="00F268C7" w:rsidRPr="0043186D">
        <w:rPr>
          <w:sz w:val="28"/>
          <w:szCs w:val="28"/>
        </w:rPr>
        <w:t xml:space="preserve">», в рамках программы «Антинарко», в котором приняли участие </w:t>
      </w:r>
      <w:r w:rsidRPr="0043186D">
        <w:rPr>
          <w:sz w:val="28"/>
          <w:szCs w:val="28"/>
        </w:rPr>
        <w:t>родители</w:t>
      </w:r>
      <w:r w:rsidR="0043186D" w:rsidRPr="0043186D">
        <w:rPr>
          <w:sz w:val="28"/>
          <w:szCs w:val="28"/>
        </w:rPr>
        <w:t xml:space="preserve">. </w:t>
      </w:r>
      <w:r w:rsidR="00684AA0">
        <w:rPr>
          <w:sz w:val="28"/>
          <w:szCs w:val="28"/>
        </w:rPr>
        <w:t>Заведующая библиотекой С</w:t>
      </w:r>
      <w:bookmarkStart w:id="0" w:name="_GoBack"/>
      <w:bookmarkEnd w:id="0"/>
      <w:r w:rsidR="0043186D">
        <w:rPr>
          <w:sz w:val="28"/>
          <w:szCs w:val="28"/>
        </w:rPr>
        <w:t>табровская Галина Викторовна рассказала о том, что</w:t>
      </w:r>
      <w:r w:rsidR="00F268C7" w:rsidRPr="0043186D">
        <w:rPr>
          <w:sz w:val="28"/>
          <w:szCs w:val="28"/>
        </w:rPr>
        <w:t xml:space="preserve"> </w:t>
      </w:r>
      <w:r w:rsidR="0043186D">
        <w:rPr>
          <w:color w:val="000000"/>
          <w:sz w:val="28"/>
          <w:szCs w:val="28"/>
        </w:rPr>
        <w:t>в</w:t>
      </w:r>
      <w:r w:rsidRPr="0043186D">
        <w:rPr>
          <w:color w:val="000000"/>
          <w:sz w:val="28"/>
          <w:szCs w:val="28"/>
        </w:rPr>
        <w:t xml:space="preserve"> подростковом возрасте очень важно, чтобы дети от своих родителей  узнавали о том, как можно самовыразиться, проявить себя и свои способности.</w:t>
      </w:r>
      <w:r w:rsidR="00D1104F" w:rsidRPr="0043186D">
        <w:rPr>
          <w:i/>
          <w:iCs/>
          <w:sz w:val="28"/>
          <w:szCs w:val="28"/>
        </w:rPr>
        <w:t xml:space="preserve"> </w:t>
      </w:r>
      <w:r w:rsidR="00D1104F" w:rsidRPr="0043186D">
        <w:rPr>
          <w:sz w:val="28"/>
          <w:szCs w:val="28"/>
        </w:rPr>
        <w:t>развивать умение анализировать и делать свой собственный выбор. Родители</w:t>
      </w:r>
      <w:r w:rsidR="00F268C7" w:rsidRPr="0043186D">
        <w:rPr>
          <w:sz w:val="28"/>
          <w:szCs w:val="28"/>
        </w:rPr>
        <w:t xml:space="preserve"> высказывали своё мнение, обсуждая проблемы наркомании среди по</w:t>
      </w:r>
      <w:r w:rsidR="00D1104F" w:rsidRPr="0043186D">
        <w:rPr>
          <w:sz w:val="28"/>
          <w:szCs w:val="28"/>
        </w:rPr>
        <w:t>дростков</w:t>
      </w:r>
      <w:r w:rsidR="0043186D" w:rsidRPr="0043186D">
        <w:rPr>
          <w:sz w:val="28"/>
          <w:szCs w:val="28"/>
        </w:rPr>
        <w:t xml:space="preserve">,  говорили  о необходимости  пробуждать интерес </w:t>
      </w:r>
      <w:r w:rsidR="0043186D" w:rsidRPr="00D1104F">
        <w:rPr>
          <w:sz w:val="28"/>
          <w:szCs w:val="28"/>
        </w:rPr>
        <w:t>к здоровому образу жизни</w:t>
      </w:r>
      <w:r w:rsidR="0043186D" w:rsidRPr="0043186D">
        <w:rPr>
          <w:sz w:val="28"/>
          <w:szCs w:val="28"/>
        </w:rPr>
        <w:t xml:space="preserve">, </w:t>
      </w:r>
      <w:r w:rsidR="0043186D" w:rsidRPr="00D1104F">
        <w:rPr>
          <w:sz w:val="28"/>
          <w:szCs w:val="28"/>
        </w:rPr>
        <w:t>развивать умение анализировать и применять полученные знания в жизни</w:t>
      </w:r>
      <w:r w:rsidR="0043186D">
        <w:rPr>
          <w:sz w:val="28"/>
          <w:szCs w:val="28"/>
        </w:rPr>
        <w:t>,  научить противостоять всему, что делает человека зависимым.</w:t>
      </w:r>
      <w:r w:rsidR="0043186D" w:rsidRPr="0043186D">
        <w:rPr>
          <w:sz w:val="28"/>
          <w:szCs w:val="28"/>
        </w:rPr>
        <w:t xml:space="preserve"> В конце мероприятия прошел показ фильма </w:t>
      </w:r>
      <w:r w:rsidR="0043186D" w:rsidRPr="0043186D">
        <w:rPr>
          <w:rFonts w:eastAsia="Calibri"/>
          <w:sz w:val="28"/>
          <w:szCs w:val="28"/>
        </w:rPr>
        <w:t>«Лестница смерти»</w:t>
      </w:r>
      <w:r w:rsidR="0043186D">
        <w:rPr>
          <w:rFonts w:eastAsia="Calibri"/>
          <w:sz w:val="28"/>
          <w:szCs w:val="28"/>
        </w:rPr>
        <w:t>.</w:t>
      </w:r>
    </w:p>
    <w:p w:rsidR="00F268C7" w:rsidRPr="0043186D" w:rsidRDefault="00F268C7">
      <w:pP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p w:rsidR="00CE3BA2" w:rsidRPr="00CE3BA2" w:rsidRDefault="00E76FBD" w:rsidP="00CE3BA2">
      <w:r>
        <w:rPr>
          <w:noProof/>
          <w:lang w:eastAsia="ru-RU"/>
        </w:rPr>
        <w:drawing>
          <wp:inline distT="0" distB="0" distL="0" distR="0">
            <wp:extent cx="5942590" cy="4156364"/>
            <wp:effectExtent l="0" t="0" r="1270" b="0"/>
            <wp:docPr id="1" name="Рисунок 1" descr="C:\Users\User01\Desktop\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_2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5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87" w:rsidRPr="00CE3BA2" w:rsidRDefault="00CF6687" w:rsidP="00CE3BA2">
      <w:pPr>
        <w:tabs>
          <w:tab w:val="left" w:pos="1159"/>
        </w:tabs>
      </w:pPr>
    </w:p>
    <w:sectPr w:rsidR="00CF6687" w:rsidRPr="00CE3BA2" w:rsidSect="0043186D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58"/>
    <w:rsid w:val="0043186D"/>
    <w:rsid w:val="00503312"/>
    <w:rsid w:val="005B5258"/>
    <w:rsid w:val="00684AA0"/>
    <w:rsid w:val="00AB5C07"/>
    <w:rsid w:val="00BA331D"/>
    <w:rsid w:val="00CE3BA2"/>
    <w:rsid w:val="00CF6687"/>
    <w:rsid w:val="00D1104F"/>
    <w:rsid w:val="00E76FBD"/>
    <w:rsid w:val="00F2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F26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7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76FBD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F26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7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76FB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8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39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9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381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2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2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82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42822870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8</cp:revision>
  <cp:lastPrinted>2016-12-16T08:04:00Z</cp:lastPrinted>
  <dcterms:created xsi:type="dcterms:W3CDTF">2016-12-08T12:01:00Z</dcterms:created>
  <dcterms:modified xsi:type="dcterms:W3CDTF">2017-01-09T09:47:00Z</dcterms:modified>
</cp:coreProperties>
</file>