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1E" w:rsidRPr="002C62C7" w:rsidRDefault="00B923A5" w:rsidP="003C6172">
      <w:pPr>
        <w:pStyle w:val="a3"/>
        <w:spacing w:line="276" w:lineRule="auto"/>
        <w:rPr>
          <w:rFonts w:ascii="Georgia" w:hAnsi="Georgia" w:cs="Arial"/>
          <w:sz w:val="28"/>
          <w:szCs w:val="21"/>
        </w:rPr>
      </w:pPr>
      <w:r w:rsidRPr="00B923A5">
        <w:rPr>
          <w:rFonts w:ascii="Georgia" w:hAnsi="Georgia" w:cs="Helvetica"/>
          <w:noProof/>
          <w:sz w:val="28"/>
          <w:szCs w:val="21"/>
        </w:rPr>
        <w:drawing>
          <wp:anchor distT="0" distB="0" distL="114300" distR="114300" simplePos="0" relativeHeight="251659264" behindDoc="1" locked="0" layoutInCell="1" allowOverlap="1" wp14:anchorId="5C67EDF9" wp14:editId="1A214F70">
            <wp:simplePos x="0" y="0"/>
            <wp:positionH relativeFrom="margin">
              <wp:align>right</wp:align>
            </wp:positionH>
            <wp:positionV relativeFrom="paragraph">
              <wp:posOffset>1019810</wp:posOffset>
            </wp:positionV>
            <wp:extent cx="3766457" cy="2177142"/>
            <wp:effectExtent l="0" t="0" r="5715" b="0"/>
            <wp:wrapTight wrapText="bothSides">
              <wp:wrapPolygon edited="0">
                <wp:start x="0" y="0"/>
                <wp:lineTo x="0" y="21361"/>
                <wp:lineTo x="21524" y="21361"/>
                <wp:lineTo x="21524" y="0"/>
                <wp:lineTo x="0" y="0"/>
              </wp:wrapPolygon>
            </wp:wrapTight>
            <wp:docPr id="1" name="Рисунок 1" descr="C:\Users\User\Desktop\фото 2016\октябрь\DSCN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\октябрь\DSCN1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" b="24812"/>
                    <a:stretch/>
                  </pic:blipFill>
                  <pic:spPr bwMode="auto">
                    <a:xfrm>
                      <a:off x="0" y="0"/>
                      <a:ext cx="3766457" cy="217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172" w:rsidRPr="00B923A5">
        <w:rPr>
          <w:rFonts w:ascii="Georgia" w:hAnsi="Georgia" w:cs="Helvetica"/>
          <w:sz w:val="28"/>
          <w:szCs w:val="21"/>
        </w:rPr>
        <w:t xml:space="preserve"> У одних ребят общение в подростковом возрасте </w:t>
      </w:r>
      <w:r w:rsidR="0043671E" w:rsidRPr="00B923A5">
        <w:rPr>
          <w:rFonts w:ascii="Georgia" w:hAnsi="Georgia" w:cs="Helvetica"/>
          <w:sz w:val="28"/>
          <w:szCs w:val="21"/>
        </w:rPr>
        <w:t>занимает немалое место в жизни, у других – ограничивается только школой. Со временем общение с товарищами всё больше выходит за пределы учения и школы, включает новые интересы, занятия, увлечения и превращается в самостоятельную и очень важную для подростков сферу жизни. Общение с товарищами становится настолько притягательным и важным, что учение отодвигается на второй план, возможность общения с р</w:t>
      </w:r>
      <w:r w:rsidR="00165EE6" w:rsidRPr="00B923A5">
        <w:rPr>
          <w:rFonts w:ascii="Georgia" w:hAnsi="Georgia" w:cs="Helvetica"/>
          <w:sz w:val="28"/>
          <w:szCs w:val="21"/>
        </w:rPr>
        <w:t xml:space="preserve">одителями выглядит уже не такой </w:t>
      </w:r>
      <w:r w:rsidR="0043671E" w:rsidRPr="00B923A5">
        <w:rPr>
          <w:rFonts w:ascii="Georgia" w:hAnsi="Georgia" w:cs="Helvetica"/>
          <w:sz w:val="28"/>
          <w:szCs w:val="21"/>
        </w:rPr>
        <w:t>привлекательной.</w:t>
      </w:r>
      <w:r w:rsidR="003C6172" w:rsidRPr="00B923A5">
        <w:rPr>
          <w:rFonts w:ascii="Georgia" w:hAnsi="Georgia" w:cs="Helvetica"/>
          <w:sz w:val="28"/>
          <w:szCs w:val="21"/>
        </w:rPr>
        <w:t xml:space="preserve"> Именно об этом и пошла речь на заседании клуба «Виадук»</w:t>
      </w:r>
      <w:r w:rsidR="002C62C7">
        <w:rPr>
          <w:rFonts w:ascii="Georgia" w:hAnsi="Georgia" w:cs="Helvetica"/>
          <w:sz w:val="28"/>
          <w:szCs w:val="21"/>
        </w:rPr>
        <w:t xml:space="preserve"> в центральной сельской библиотеке Кавказского сельского поселения. «Общение на отлично»</w:t>
      </w:r>
      <w:r w:rsidR="003C6172" w:rsidRPr="00B923A5">
        <w:rPr>
          <w:rFonts w:ascii="Georgia" w:hAnsi="Georgia" w:cs="Helvetica"/>
          <w:sz w:val="28"/>
          <w:szCs w:val="21"/>
        </w:rPr>
        <w:t xml:space="preserve"> </w:t>
      </w:r>
      <w:r w:rsidR="002C62C7">
        <w:rPr>
          <w:rFonts w:ascii="Georgia" w:hAnsi="Georgia" w:cs="Helvetica"/>
          <w:sz w:val="28"/>
          <w:szCs w:val="21"/>
        </w:rPr>
        <w:t>- так называлось мероприятие, которое прошло  с учащимися  СОШ №14 станицы Кавказской</w:t>
      </w:r>
      <w:r w:rsidR="003C6172" w:rsidRPr="00B923A5">
        <w:rPr>
          <w:rFonts w:ascii="Georgia" w:hAnsi="Georgia" w:cs="Helvetica"/>
          <w:sz w:val="28"/>
          <w:szCs w:val="21"/>
        </w:rPr>
        <w:t xml:space="preserve">. </w:t>
      </w:r>
      <w:r w:rsidR="00165EE6" w:rsidRPr="00B923A5">
        <w:rPr>
          <w:rFonts w:ascii="Georgia" w:hAnsi="Georgia" w:cs="Helvetica"/>
          <w:sz w:val="28"/>
          <w:szCs w:val="21"/>
        </w:rPr>
        <w:t xml:space="preserve"> </w:t>
      </w:r>
      <w:r w:rsidR="002C62C7">
        <w:rPr>
          <w:rFonts w:ascii="Georgia" w:hAnsi="Georgia" w:cs="Helvetica"/>
          <w:sz w:val="28"/>
          <w:szCs w:val="21"/>
        </w:rPr>
        <w:t>Обзор книг помог ребята найти ответы на мучившие их вопросы: как завести разговор, как реагировать на реплики, как вести беседу и т.д.</w:t>
      </w:r>
      <w:r w:rsidR="00165EE6" w:rsidRPr="00B923A5">
        <w:rPr>
          <w:rFonts w:ascii="Georgia" w:hAnsi="Georgia" w:cs="Helvetica"/>
          <w:sz w:val="28"/>
          <w:szCs w:val="21"/>
        </w:rPr>
        <w:t xml:space="preserve"> Советы как стать отличным собеседником, как справиться со страхом и беспокойством, какие фразы необходимо исключить  из своей речи и какие слова будут полезны для общения, </w:t>
      </w:r>
      <w:r w:rsidR="002C62C7">
        <w:rPr>
          <w:rFonts w:ascii="Georgia" w:hAnsi="Georgia" w:cs="Helvetica"/>
          <w:sz w:val="28"/>
          <w:szCs w:val="21"/>
        </w:rPr>
        <w:t>внесли свою лепту в общение со сверстниками и взрослыми.  Ребята охотно принимали участие в ролевых играх, в конкурсах  и  эмоционально реагировали на созданные жизненные ситуации.</w:t>
      </w:r>
      <w:bookmarkStart w:id="0" w:name="_GoBack"/>
      <w:bookmarkEnd w:id="0"/>
    </w:p>
    <w:p w:rsidR="0043671E" w:rsidRPr="00B923A5" w:rsidRDefault="00B923A5" w:rsidP="00165EE6">
      <w:pPr>
        <w:pStyle w:val="a3"/>
        <w:jc w:val="right"/>
        <w:rPr>
          <w:rFonts w:ascii="Georgia" w:hAnsi="Georgia" w:cs="Arial"/>
          <w:color w:val="000000"/>
          <w:sz w:val="22"/>
          <w:szCs w:val="21"/>
        </w:rPr>
      </w:pPr>
      <w:r w:rsidRPr="00B923A5">
        <w:rPr>
          <w:rFonts w:ascii="Georgia" w:hAnsi="Georgia" w:cs="Helvetica"/>
          <w:noProof/>
          <w:sz w:val="28"/>
          <w:szCs w:val="21"/>
        </w:rPr>
        <w:drawing>
          <wp:anchor distT="0" distB="0" distL="114300" distR="114300" simplePos="0" relativeHeight="251658240" behindDoc="1" locked="0" layoutInCell="1" allowOverlap="1" wp14:anchorId="7355ACEE" wp14:editId="38D81D86">
            <wp:simplePos x="0" y="0"/>
            <wp:positionH relativeFrom="margin">
              <wp:posOffset>-665571</wp:posOffset>
            </wp:positionH>
            <wp:positionV relativeFrom="paragraph">
              <wp:posOffset>312601</wp:posOffset>
            </wp:positionV>
            <wp:extent cx="5551170" cy="2607945"/>
            <wp:effectExtent l="0" t="0" r="0" b="1905"/>
            <wp:wrapNone/>
            <wp:docPr id="2" name="Рисунок 2" descr="C:\Users\User\Desktop\фото 2016\октябрь\DSCN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6\октябрь\DSCN1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881" r="-852"/>
                    <a:stretch/>
                  </pic:blipFill>
                  <pic:spPr bwMode="auto">
                    <a:xfrm>
                      <a:off x="0" y="0"/>
                      <a:ext cx="55511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71E" w:rsidRPr="00B92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87"/>
    <w:rsid w:val="0007598D"/>
    <w:rsid w:val="00165EE6"/>
    <w:rsid w:val="002C62C7"/>
    <w:rsid w:val="003C6172"/>
    <w:rsid w:val="0043671E"/>
    <w:rsid w:val="00602A87"/>
    <w:rsid w:val="00864411"/>
    <w:rsid w:val="00B923A5"/>
    <w:rsid w:val="00BC49F5"/>
    <w:rsid w:val="00C1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71E"/>
    <w:rPr>
      <w:b/>
      <w:bCs/>
    </w:rPr>
  </w:style>
  <w:style w:type="character" w:customStyle="1" w:styleId="apple-converted-space">
    <w:name w:val="apple-converted-space"/>
    <w:basedOn w:val="a0"/>
    <w:rsid w:val="00436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71E"/>
    <w:rPr>
      <w:b/>
      <w:bCs/>
    </w:rPr>
  </w:style>
  <w:style w:type="character" w:customStyle="1" w:styleId="apple-converted-space">
    <w:name w:val="apple-converted-space"/>
    <w:basedOn w:val="a0"/>
    <w:rsid w:val="0043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5</cp:revision>
  <dcterms:created xsi:type="dcterms:W3CDTF">2016-10-16T12:44:00Z</dcterms:created>
  <dcterms:modified xsi:type="dcterms:W3CDTF">2016-10-18T12:55:00Z</dcterms:modified>
</cp:coreProperties>
</file>