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F2F" w:rsidRDefault="00677F2F" w:rsidP="00677F2F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i w:val="0"/>
          <w:sz w:val="27"/>
          <w:szCs w:val="27"/>
          <w:lang w:eastAsia="ru-RU"/>
        </w:rPr>
      </w:pPr>
    </w:p>
    <w:p w:rsidR="00677F2F" w:rsidRPr="008113B1" w:rsidRDefault="00E71C3E" w:rsidP="008113B1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9AB76AF" wp14:editId="61F4DD55">
            <wp:simplePos x="0" y="0"/>
            <wp:positionH relativeFrom="column">
              <wp:posOffset>-813435</wp:posOffset>
            </wp:positionH>
            <wp:positionV relativeFrom="paragraph">
              <wp:posOffset>3067061</wp:posOffset>
            </wp:positionV>
            <wp:extent cx="3305175" cy="4465943"/>
            <wp:effectExtent l="0" t="0" r="0" b="0"/>
            <wp:wrapNone/>
            <wp:docPr id="1" name="Рисунок 1" descr="C:\Users\User01\Desktop\фото Т.Е1\DSCF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 Т.Е1\DSCF3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01" t="14530" r="17468"/>
                    <a:stretch/>
                  </pic:blipFill>
                  <pic:spPr bwMode="auto">
                    <a:xfrm>
                      <a:off x="0" y="0"/>
                      <a:ext cx="3308444" cy="44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2F" w:rsidRPr="00677F2F">
        <w:rPr>
          <w:rFonts w:ascii="Times New Roman" w:eastAsia="Times New Roman" w:hAnsi="Times New Roman" w:cs="Times New Roman"/>
          <w:bCs/>
          <w:i w:val="0"/>
          <w:sz w:val="27"/>
          <w:szCs w:val="27"/>
          <w:lang w:eastAsia="ru-RU"/>
        </w:rPr>
        <w:t xml:space="preserve">Память о той страшной войне должна сохраниться, передаваясь от поколения к поколению. Чтение книг помогает не прерваться живой нити, которая объединяет прошлое и будущее. </w:t>
      </w:r>
      <w:r w:rsidR="00677F2F">
        <w:rPr>
          <w:rFonts w:ascii="Times New Roman" w:eastAsia="Times New Roman" w:hAnsi="Times New Roman" w:cs="Times New Roman"/>
          <w:bCs/>
          <w:i w:val="0"/>
          <w:sz w:val="27"/>
          <w:szCs w:val="27"/>
          <w:lang w:eastAsia="ru-RU"/>
        </w:rPr>
        <w:t xml:space="preserve">22 июня 2017 года в сельской детской библиотеке №1 ст. Кавказской прошел урок мужества «Читаем о войне». Библиотекарь </w:t>
      </w:r>
      <w:proofErr w:type="spellStart"/>
      <w:r w:rsidR="00677F2F">
        <w:rPr>
          <w:rFonts w:ascii="Times New Roman" w:eastAsia="Times New Roman" w:hAnsi="Times New Roman" w:cs="Times New Roman"/>
          <w:bCs/>
          <w:i w:val="0"/>
          <w:sz w:val="27"/>
          <w:szCs w:val="27"/>
          <w:lang w:eastAsia="ru-RU"/>
        </w:rPr>
        <w:t>Цыбулина</w:t>
      </w:r>
      <w:proofErr w:type="spellEnd"/>
      <w:r w:rsidR="00677F2F">
        <w:rPr>
          <w:rFonts w:ascii="Times New Roman" w:eastAsia="Times New Roman" w:hAnsi="Times New Roman" w:cs="Times New Roman"/>
          <w:bCs/>
          <w:i w:val="0"/>
          <w:sz w:val="27"/>
          <w:szCs w:val="27"/>
          <w:lang w:eastAsia="ru-RU"/>
        </w:rPr>
        <w:t xml:space="preserve"> Тамара Евгеньевна </w:t>
      </w:r>
      <w:r w:rsidR="00677F2F">
        <w:rPr>
          <w:rFonts w:ascii="Times New Roman" w:hAnsi="Times New Roman" w:cs="Times New Roman"/>
          <w:i w:val="0"/>
          <w:sz w:val="28"/>
          <w:szCs w:val="28"/>
        </w:rPr>
        <w:t>п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редложила </w:t>
      </w:r>
      <w:r w:rsidR="00677F2F" w:rsidRPr="00677F2F">
        <w:rPr>
          <w:rFonts w:ascii="Times New Roman" w:hAnsi="Times New Roman" w:cs="Times New Roman"/>
          <w:i w:val="0"/>
          <w:sz w:val="28"/>
          <w:szCs w:val="28"/>
        </w:rPr>
        <w:t xml:space="preserve"> вниманию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 ребят</w:t>
      </w:r>
      <w:r w:rsidR="00677F2F" w:rsidRPr="00677F2F">
        <w:rPr>
          <w:rFonts w:ascii="Times New Roman" w:hAnsi="Times New Roman" w:cs="Times New Roman"/>
          <w:i w:val="0"/>
          <w:sz w:val="28"/>
          <w:szCs w:val="28"/>
        </w:rPr>
        <w:t xml:space="preserve"> произведения авторов, пришедших в литературу непосредственно с переднего края, а также произведения, созданные современниками. Прочтени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>е книг известных авторов помогает</w:t>
      </w:r>
      <w:r w:rsidR="00677F2F" w:rsidRPr="00677F2F">
        <w:rPr>
          <w:rFonts w:ascii="Times New Roman" w:hAnsi="Times New Roman" w:cs="Times New Roman"/>
          <w:i w:val="0"/>
          <w:sz w:val="28"/>
          <w:szCs w:val="28"/>
        </w:rPr>
        <w:t xml:space="preserve"> осмыслить события Великой Отечественной войны и познать цену Победы.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 Это</w:t>
      </w:r>
      <w:r w:rsidR="00992AC2">
        <w:rPr>
          <w:rFonts w:ascii="Verdana" w:hAnsi="Verdana" w:cs="Tahoma"/>
          <w:color w:val="736A75"/>
        </w:rPr>
        <w:t xml:space="preserve">  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>Катаев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>«Сын полка»,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>Л.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 Кассиль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>«Дорогие мои мальчишки»,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>В.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 Богомолов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>«Иван»,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>А.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 Фадеев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>«Молодая гвардия»,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>В.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>Осее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 xml:space="preserve">ва </w:t>
      </w:r>
      <w:r w:rsidR="00992AC2" w:rsidRPr="00992AC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92AC2">
        <w:rPr>
          <w:rFonts w:ascii="Times New Roman" w:hAnsi="Times New Roman" w:cs="Times New Roman"/>
          <w:i w:val="0"/>
          <w:sz w:val="28"/>
          <w:szCs w:val="28"/>
        </w:rPr>
        <w:t>«Отряд Трубачёва сражается» и др.</w:t>
      </w:r>
      <w:r w:rsidR="008113B1">
        <w:rPr>
          <w:rFonts w:ascii="Times New Roman" w:hAnsi="Times New Roman" w:cs="Times New Roman"/>
          <w:i w:val="0"/>
          <w:sz w:val="28"/>
          <w:szCs w:val="28"/>
        </w:rPr>
        <w:t xml:space="preserve"> Надеемся, что эти книги о войне смогли</w:t>
      </w:r>
      <w:r w:rsidR="008113B1">
        <w:t xml:space="preserve"> </w:t>
      </w:r>
      <w:r w:rsidR="008113B1" w:rsidRPr="008113B1">
        <w:rPr>
          <w:rFonts w:ascii="Times New Roman" w:hAnsi="Times New Roman" w:cs="Times New Roman"/>
          <w:i w:val="0"/>
          <w:sz w:val="28"/>
          <w:szCs w:val="28"/>
        </w:rPr>
        <w:t>тронуть чьё-то сердце и добавить хотя бы каплю доброты и внимания в нашу жизнь. И, возможно, они могут помочь нам передать нашим детям память о Великой Отечественной войне и сознание ценности мирной жизни.</w:t>
      </w:r>
      <w:r w:rsidR="008113B1" w:rsidRPr="008113B1">
        <w:rPr>
          <w:rFonts w:ascii="Times New Roman" w:hAnsi="Times New Roman" w:cs="Times New Roman"/>
          <w:i w:val="0"/>
          <w:sz w:val="28"/>
          <w:szCs w:val="28"/>
        </w:rPr>
        <w:br/>
      </w:r>
    </w:p>
    <w:p w:rsidR="00CF6687" w:rsidRPr="00677F2F" w:rsidRDefault="00E71C3E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33C1D10" wp14:editId="1433E5A7">
            <wp:simplePos x="0" y="0"/>
            <wp:positionH relativeFrom="column">
              <wp:posOffset>2891790</wp:posOffset>
            </wp:positionH>
            <wp:positionV relativeFrom="paragraph">
              <wp:posOffset>1164590</wp:posOffset>
            </wp:positionV>
            <wp:extent cx="3206280" cy="4448175"/>
            <wp:effectExtent l="0" t="0" r="0" b="0"/>
            <wp:wrapNone/>
            <wp:docPr id="2" name="Рисунок 2" descr="C:\Users\User01\Desktop\фото\стаб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стаб\IMG_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2" t="21192"/>
                    <a:stretch/>
                  </pic:blipFill>
                  <pic:spPr bwMode="auto">
                    <a:xfrm>
                      <a:off x="0" y="0"/>
                      <a:ext cx="32062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677F2F" w:rsidSect="00677F2F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F2F"/>
    <w:rsid w:val="001B4BF5"/>
    <w:rsid w:val="00503312"/>
    <w:rsid w:val="00677F2F"/>
    <w:rsid w:val="008113B1"/>
    <w:rsid w:val="00992AC2"/>
    <w:rsid w:val="00BA331D"/>
    <w:rsid w:val="00CF6687"/>
    <w:rsid w:val="00E7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customStyle="1" w:styleId="rtejustify">
    <w:name w:val="rtejustify"/>
    <w:basedOn w:val="a"/>
    <w:rsid w:val="00677F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81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13B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customStyle="1" w:styleId="rtejustify">
    <w:name w:val="rtejustify"/>
    <w:basedOn w:val="a"/>
    <w:rsid w:val="00677F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81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13B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3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1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0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69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2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3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2</cp:revision>
  <dcterms:created xsi:type="dcterms:W3CDTF">2017-06-30T06:48:00Z</dcterms:created>
  <dcterms:modified xsi:type="dcterms:W3CDTF">2017-06-30T07:24:00Z</dcterms:modified>
</cp:coreProperties>
</file>