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A6" w:rsidRPr="009409FF" w:rsidRDefault="001606A6" w:rsidP="00DC1999">
      <w:pPr>
        <w:ind w:left="-284"/>
        <w:jc w:val="center"/>
        <w:rPr>
          <w:rFonts w:ascii="Times New Roman" w:hAnsi="Times New Roman" w:cs="Times New Roman"/>
          <w:b/>
          <w:bCs/>
          <w:color w:val="000000" w:themeColor="text1"/>
          <w:sz w:val="32"/>
          <w:szCs w:val="32"/>
          <w:shd w:val="clear" w:color="auto" w:fill="FFFFFF"/>
        </w:rPr>
      </w:pPr>
      <w:r w:rsidRPr="009409FF">
        <w:rPr>
          <w:rFonts w:ascii="Times New Roman" w:hAnsi="Times New Roman" w:cs="Times New Roman"/>
          <w:b/>
          <w:bCs/>
          <w:color w:val="000000" w:themeColor="text1"/>
          <w:sz w:val="32"/>
          <w:szCs w:val="32"/>
          <w:shd w:val="clear" w:color="auto" w:fill="FFFFFF"/>
        </w:rPr>
        <w:t>«Всеобщая декларация прав человека»</w:t>
      </w:r>
    </w:p>
    <w:p w:rsidR="001606A6" w:rsidRPr="009409FF" w:rsidRDefault="001606A6" w:rsidP="009409FF">
      <w:pPr>
        <w:spacing w:after="0"/>
        <w:ind w:firstLine="284"/>
        <w:jc w:val="both"/>
        <w:rPr>
          <w:rFonts w:ascii="Times New Roman" w:hAnsi="Times New Roman" w:cs="Times New Roman"/>
          <w:color w:val="000000" w:themeColor="text1"/>
          <w:sz w:val="28"/>
          <w:szCs w:val="28"/>
          <w:shd w:val="clear" w:color="auto" w:fill="FFFFFF"/>
        </w:rPr>
      </w:pPr>
      <w:r w:rsidRPr="009409FF">
        <w:rPr>
          <w:rFonts w:ascii="Times New Roman" w:hAnsi="Times New Roman" w:cs="Times New Roman"/>
          <w:color w:val="000000" w:themeColor="text1"/>
          <w:sz w:val="28"/>
          <w:szCs w:val="28"/>
          <w:shd w:val="clear" w:color="auto" w:fill="FFFFFF"/>
        </w:rPr>
        <w:t xml:space="preserve">     </w:t>
      </w:r>
      <w:r w:rsidR="006328F4" w:rsidRPr="009409FF">
        <w:rPr>
          <w:rFonts w:ascii="Times New Roman" w:hAnsi="Times New Roman" w:cs="Times New Roman"/>
          <w:color w:val="000000" w:themeColor="text1"/>
          <w:sz w:val="28"/>
          <w:szCs w:val="28"/>
          <w:shd w:val="clear" w:color="auto" w:fill="FFFFFF"/>
        </w:rPr>
        <w:t xml:space="preserve">  </w:t>
      </w:r>
      <w:r w:rsidRPr="009409FF">
        <w:rPr>
          <w:rFonts w:ascii="Times New Roman" w:hAnsi="Times New Roman" w:cs="Times New Roman"/>
          <w:color w:val="000000" w:themeColor="text1"/>
          <w:sz w:val="28"/>
          <w:szCs w:val="28"/>
          <w:shd w:val="clear" w:color="auto" w:fill="FFFFFF"/>
        </w:rPr>
        <w:t>10 декабря исполняется 70 лет со дня принятия Генеральной Ассамблеей ООН Всеобщей декларации прав человека (1948 г.). Ее разработка стала первым шагом на пути признания прав человека во всем мире, и в настоящее время она играет особую роль в становлении и развитии демократии и права. Данный документ провозглашает развитие дружественных отношений между народами, все «члены человеческой семьи» должны стремиться к всеобщему миру, где каждый человек обладает равными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специальное происхождение, имущественное положение или иное обстоятельство. Особенно данный постулат актуален в последнее время, когда мир столкнулся с актами бесчеловечного терроризма.</w:t>
      </w:r>
    </w:p>
    <w:p w:rsidR="006328F4" w:rsidRPr="009409FF" w:rsidRDefault="006328F4" w:rsidP="009409FF">
      <w:pPr>
        <w:spacing w:after="0"/>
        <w:jc w:val="both"/>
        <w:rPr>
          <w:rFonts w:ascii="Times New Roman" w:hAnsi="Times New Roman" w:cs="Times New Roman"/>
          <w:sz w:val="28"/>
          <w:szCs w:val="28"/>
          <w:shd w:val="clear" w:color="auto" w:fill="FFFFFF"/>
        </w:rPr>
      </w:pPr>
      <w:r w:rsidRPr="009409FF">
        <w:rPr>
          <w:rFonts w:ascii="Times New Roman" w:hAnsi="Times New Roman" w:cs="Times New Roman"/>
          <w:sz w:val="28"/>
          <w:szCs w:val="28"/>
          <w:shd w:val="clear" w:color="auto" w:fill="FFFFFF"/>
        </w:rPr>
        <w:t xml:space="preserve">      В рамках Международного Дня прав человек, 10 декабря 2018 года для учащихся 4 классов СОШ №12 им. А.И.</w:t>
      </w:r>
      <w:r w:rsidR="009409FF">
        <w:rPr>
          <w:rFonts w:ascii="Times New Roman" w:hAnsi="Times New Roman" w:cs="Times New Roman"/>
          <w:sz w:val="28"/>
          <w:szCs w:val="28"/>
          <w:shd w:val="clear" w:color="auto" w:fill="FFFFFF"/>
        </w:rPr>
        <w:t xml:space="preserve"> </w:t>
      </w:r>
      <w:r w:rsidRPr="009409FF">
        <w:rPr>
          <w:rFonts w:ascii="Times New Roman" w:hAnsi="Times New Roman" w:cs="Times New Roman"/>
          <w:sz w:val="28"/>
          <w:szCs w:val="28"/>
          <w:shd w:val="clear" w:color="auto" w:fill="FFFFFF"/>
        </w:rPr>
        <w:t>Пушкина был проведён Единый урок прав человека. В</w:t>
      </w:r>
      <w:r w:rsidR="00440B05" w:rsidRPr="009409FF">
        <w:rPr>
          <w:rFonts w:ascii="Times New Roman" w:hAnsi="Times New Roman" w:cs="Times New Roman"/>
          <w:sz w:val="28"/>
          <w:szCs w:val="28"/>
          <w:shd w:val="clear" w:color="auto" w:fill="FFFFFF"/>
        </w:rPr>
        <w:t xml:space="preserve"> ходе мероприятия  в</w:t>
      </w:r>
      <w:r w:rsidRPr="009409FF">
        <w:rPr>
          <w:rFonts w:ascii="Times New Roman" w:hAnsi="Times New Roman" w:cs="Times New Roman"/>
          <w:sz w:val="28"/>
          <w:szCs w:val="28"/>
          <w:shd w:val="clear" w:color="auto" w:fill="FFFFFF"/>
        </w:rPr>
        <w:t xml:space="preserve">едущий библиотекарь сельской детской библиотеки </w:t>
      </w:r>
      <w:proofErr w:type="spellStart"/>
      <w:r w:rsidRPr="009409FF">
        <w:rPr>
          <w:rFonts w:ascii="Times New Roman" w:hAnsi="Times New Roman" w:cs="Times New Roman"/>
          <w:sz w:val="28"/>
          <w:szCs w:val="28"/>
          <w:shd w:val="clear" w:color="auto" w:fill="FFFFFF"/>
        </w:rPr>
        <w:t>Согомонян</w:t>
      </w:r>
      <w:proofErr w:type="spellEnd"/>
      <w:r w:rsidRPr="009409FF">
        <w:rPr>
          <w:rFonts w:ascii="Times New Roman" w:hAnsi="Times New Roman" w:cs="Times New Roman"/>
          <w:sz w:val="28"/>
          <w:szCs w:val="28"/>
          <w:shd w:val="clear" w:color="auto" w:fill="FFFFFF"/>
        </w:rPr>
        <w:t xml:space="preserve"> М.Х. </w:t>
      </w:r>
      <w:r w:rsidR="00440B05" w:rsidRPr="009409FF">
        <w:rPr>
          <w:rFonts w:ascii="Times New Roman" w:hAnsi="Times New Roman" w:cs="Times New Roman"/>
          <w:sz w:val="28"/>
          <w:szCs w:val="28"/>
          <w:shd w:val="clear" w:color="auto" w:fill="FFFFFF"/>
        </w:rPr>
        <w:t xml:space="preserve"> познакомила ребят </w:t>
      </w:r>
      <w:r w:rsidR="00440B05" w:rsidRPr="009409FF">
        <w:rPr>
          <w:rFonts w:ascii="Times New Roman" w:hAnsi="Times New Roman" w:cs="Times New Roman"/>
          <w:color w:val="000000"/>
          <w:sz w:val="28"/>
          <w:szCs w:val="28"/>
          <w:shd w:val="clear" w:color="auto" w:fill="FFFFFF"/>
        </w:rPr>
        <w:t xml:space="preserve">с историей создания и основными положениями международно-правовых документов о правах человека, дети рассмотрели случаи нарушения прав и способы защиты, </w:t>
      </w:r>
      <w:r w:rsidR="00440B05" w:rsidRPr="009409FF">
        <w:rPr>
          <w:rFonts w:ascii="Times New Roman" w:hAnsi="Times New Roman" w:cs="Times New Roman"/>
          <w:sz w:val="28"/>
          <w:szCs w:val="28"/>
          <w:shd w:val="clear" w:color="auto" w:fill="FFFFFF"/>
        </w:rPr>
        <w:t xml:space="preserve">узнали о существовании  «Конвенции о правах ребенка», системы правил, которые направлены на защиту детей. </w:t>
      </w:r>
      <w:r w:rsidR="00440B05" w:rsidRPr="009409FF">
        <w:rPr>
          <w:rFonts w:ascii="Times New Roman" w:hAnsi="Times New Roman" w:cs="Times New Roman"/>
          <w:color w:val="000000"/>
          <w:sz w:val="28"/>
          <w:szCs w:val="28"/>
          <w:shd w:val="clear" w:color="auto" w:fill="FFFFFF"/>
        </w:rPr>
        <w:t xml:space="preserve"> Устный рассказ сопровождался </w:t>
      </w:r>
      <w:proofErr w:type="gramStart"/>
      <w:r w:rsidR="00440B05" w:rsidRPr="009409FF">
        <w:rPr>
          <w:rFonts w:ascii="Times New Roman" w:hAnsi="Times New Roman" w:cs="Times New Roman"/>
          <w:color w:val="000000"/>
          <w:sz w:val="28"/>
          <w:szCs w:val="28"/>
          <w:shd w:val="clear" w:color="auto" w:fill="FFFFFF"/>
        </w:rPr>
        <w:t>слайд-презентацией</w:t>
      </w:r>
      <w:proofErr w:type="gramEnd"/>
      <w:r w:rsidR="00087C1A" w:rsidRPr="009409FF">
        <w:rPr>
          <w:rFonts w:ascii="Times New Roman" w:hAnsi="Times New Roman" w:cs="Times New Roman"/>
          <w:color w:val="000000"/>
          <w:sz w:val="28"/>
          <w:szCs w:val="28"/>
          <w:shd w:val="clear" w:color="auto" w:fill="FFFFFF"/>
        </w:rPr>
        <w:t xml:space="preserve"> «Я имею право».</w:t>
      </w:r>
    </w:p>
    <w:p w:rsidR="00440B05" w:rsidRPr="009409FF" w:rsidRDefault="00440B05" w:rsidP="009409FF">
      <w:pPr>
        <w:spacing w:after="0"/>
        <w:jc w:val="both"/>
        <w:rPr>
          <w:rFonts w:ascii="Times New Roman" w:hAnsi="Times New Roman" w:cs="Times New Roman"/>
          <w:sz w:val="28"/>
          <w:szCs w:val="28"/>
          <w:shd w:val="clear" w:color="auto" w:fill="FFFFFF"/>
        </w:rPr>
      </w:pPr>
      <w:r w:rsidRPr="009409FF">
        <w:rPr>
          <w:rFonts w:ascii="Times New Roman" w:hAnsi="Times New Roman" w:cs="Times New Roman"/>
          <w:sz w:val="28"/>
          <w:szCs w:val="28"/>
          <w:shd w:val="clear" w:color="auto" w:fill="FFFFFF"/>
        </w:rPr>
        <w:t xml:space="preserve">      Во многих литературных произведениях, так или иначе, затрагиваются права человека, поэтому детям была предложена литературно-правовая викторина «</w:t>
      </w:r>
      <w:r w:rsidR="00545AAF" w:rsidRPr="009409FF">
        <w:rPr>
          <w:rFonts w:ascii="Times New Roman" w:hAnsi="Times New Roman" w:cs="Times New Roman"/>
          <w:sz w:val="28"/>
          <w:szCs w:val="28"/>
          <w:shd w:val="clear" w:color="auto" w:fill="FFFFFF"/>
        </w:rPr>
        <w:t>Мы и наши права</w:t>
      </w:r>
      <w:r w:rsidRPr="009409FF">
        <w:rPr>
          <w:rFonts w:ascii="Times New Roman" w:hAnsi="Times New Roman" w:cs="Times New Roman"/>
          <w:sz w:val="28"/>
          <w:szCs w:val="28"/>
          <w:shd w:val="clear" w:color="auto" w:fill="FFFFFF"/>
        </w:rPr>
        <w:t xml:space="preserve">». В ходе игры учащиеся должны были </w:t>
      </w:r>
      <w:r w:rsidR="00087C1A" w:rsidRPr="009409FF">
        <w:rPr>
          <w:rFonts w:ascii="Times New Roman" w:hAnsi="Times New Roman" w:cs="Times New Roman"/>
          <w:sz w:val="28"/>
          <w:szCs w:val="28"/>
          <w:shd w:val="clear" w:color="auto" w:fill="FFFFFF"/>
        </w:rPr>
        <w:t>подумать, о каких правах идет речь в этих сказках, чьи права главных героев  здесь нарушены? С</w:t>
      </w:r>
      <w:r w:rsidRPr="009409FF">
        <w:rPr>
          <w:rFonts w:ascii="Times New Roman" w:hAnsi="Times New Roman" w:cs="Times New Roman"/>
          <w:sz w:val="28"/>
          <w:szCs w:val="28"/>
          <w:shd w:val="clear" w:color="auto" w:fill="FFFFFF"/>
        </w:rPr>
        <w:t>сылаясь на Декларацию о правах ребёнка.</w:t>
      </w:r>
      <w:r w:rsidR="00087C1A" w:rsidRPr="009409FF">
        <w:rPr>
          <w:rFonts w:ascii="Times New Roman" w:hAnsi="Times New Roman" w:cs="Times New Roman"/>
          <w:sz w:val="28"/>
          <w:szCs w:val="28"/>
          <w:shd w:val="clear" w:color="auto" w:fill="FFFFFF"/>
        </w:rPr>
        <w:t xml:space="preserve"> </w:t>
      </w:r>
    </w:p>
    <w:p w:rsidR="006328F4" w:rsidRPr="009409FF" w:rsidRDefault="00545AAF" w:rsidP="009409FF">
      <w:pPr>
        <w:jc w:val="both"/>
        <w:rPr>
          <w:rFonts w:ascii="Times New Roman" w:hAnsi="Times New Roman" w:cs="Times New Roman"/>
          <w:sz w:val="28"/>
          <w:szCs w:val="28"/>
          <w:shd w:val="clear" w:color="auto" w:fill="FFFFFF"/>
        </w:rPr>
      </w:pPr>
      <w:r w:rsidRPr="009409FF">
        <w:rPr>
          <w:rFonts w:ascii="Times New Roman" w:hAnsi="Times New Roman" w:cs="Times New Roman"/>
          <w:sz w:val="28"/>
          <w:szCs w:val="28"/>
          <w:shd w:val="clear" w:color="auto" w:fill="FFFFFF"/>
        </w:rPr>
        <w:t xml:space="preserve">       </w:t>
      </w:r>
      <w:r w:rsidR="006328F4" w:rsidRPr="009409FF">
        <w:rPr>
          <w:rFonts w:ascii="Times New Roman" w:hAnsi="Times New Roman" w:cs="Times New Roman"/>
          <w:sz w:val="28"/>
          <w:szCs w:val="28"/>
          <w:shd w:val="clear" w:color="auto" w:fill="FFFFFF"/>
        </w:rPr>
        <w:t>В конце мероприятия был пр</w:t>
      </w:r>
      <w:r w:rsidR="0041080C" w:rsidRPr="009409FF">
        <w:rPr>
          <w:rFonts w:ascii="Times New Roman" w:hAnsi="Times New Roman" w:cs="Times New Roman"/>
          <w:sz w:val="28"/>
          <w:szCs w:val="28"/>
          <w:shd w:val="clear" w:color="auto" w:fill="FFFFFF"/>
        </w:rPr>
        <w:t>оведён обзор книжной выставки «По страницам конвенции</w:t>
      </w:r>
      <w:r w:rsidR="006328F4" w:rsidRPr="009409FF">
        <w:rPr>
          <w:rFonts w:ascii="Times New Roman" w:hAnsi="Times New Roman" w:cs="Times New Roman"/>
          <w:sz w:val="28"/>
          <w:szCs w:val="28"/>
          <w:shd w:val="clear" w:color="auto" w:fill="FFFFFF"/>
        </w:rPr>
        <w:t xml:space="preserve">», где были представлены такие книги, как: Е.С. </w:t>
      </w:r>
      <w:proofErr w:type="spellStart"/>
      <w:r w:rsidR="006328F4" w:rsidRPr="009409FF">
        <w:rPr>
          <w:rFonts w:ascii="Times New Roman" w:hAnsi="Times New Roman" w:cs="Times New Roman"/>
          <w:sz w:val="28"/>
          <w:szCs w:val="28"/>
          <w:shd w:val="clear" w:color="auto" w:fill="FFFFFF"/>
        </w:rPr>
        <w:t>Шабельник</w:t>
      </w:r>
      <w:proofErr w:type="spellEnd"/>
      <w:r w:rsidR="006328F4" w:rsidRPr="009409FF">
        <w:rPr>
          <w:rFonts w:ascii="Times New Roman" w:hAnsi="Times New Roman" w:cs="Times New Roman"/>
          <w:sz w:val="28"/>
          <w:szCs w:val="28"/>
          <w:shd w:val="clear" w:color="auto" w:fill="FFFFFF"/>
        </w:rPr>
        <w:t xml:space="preserve"> «</w:t>
      </w:r>
      <w:r w:rsidR="0041080C" w:rsidRPr="009409FF">
        <w:rPr>
          <w:rFonts w:ascii="Times New Roman" w:hAnsi="Times New Roman" w:cs="Times New Roman"/>
          <w:sz w:val="28"/>
          <w:szCs w:val="28"/>
          <w:shd w:val="clear" w:color="auto" w:fill="FFFFFF"/>
        </w:rPr>
        <w:t>Ваши права!</w:t>
      </w:r>
      <w:r w:rsidR="006328F4" w:rsidRPr="009409FF">
        <w:rPr>
          <w:rFonts w:ascii="Times New Roman" w:hAnsi="Times New Roman" w:cs="Times New Roman"/>
          <w:sz w:val="28"/>
          <w:szCs w:val="28"/>
          <w:shd w:val="clear" w:color="auto" w:fill="FFFFFF"/>
        </w:rPr>
        <w:t>», А. Усачёв «</w:t>
      </w:r>
      <w:r w:rsidR="0041080C" w:rsidRPr="009409FF">
        <w:rPr>
          <w:rFonts w:ascii="Times New Roman" w:hAnsi="Times New Roman" w:cs="Times New Roman"/>
          <w:sz w:val="28"/>
          <w:szCs w:val="28"/>
          <w:shd w:val="clear" w:color="auto" w:fill="FFFFFF"/>
        </w:rPr>
        <w:t>Приключения маленького человечка</w:t>
      </w:r>
      <w:r w:rsidR="006328F4" w:rsidRPr="009409FF">
        <w:rPr>
          <w:rFonts w:ascii="Times New Roman" w:hAnsi="Times New Roman" w:cs="Times New Roman"/>
          <w:sz w:val="28"/>
          <w:szCs w:val="28"/>
          <w:shd w:val="clear" w:color="auto" w:fill="FFFFFF"/>
        </w:rPr>
        <w:t xml:space="preserve">», </w:t>
      </w:r>
      <w:r w:rsidR="0041080C" w:rsidRPr="009409FF">
        <w:rPr>
          <w:rFonts w:ascii="Times New Roman" w:hAnsi="Times New Roman" w:cs="Times New Roman"/>
          <w:sz w:val="28"/>
          <w:szCs w:val="28"/>
          <w:shd w:val="clear" w:color="auto" w:fill="FFFFFF"/>
        </w:rPr>
        <w:t>«Азбука прав человека» и другие.</w:t>
      </w:r>
    </w:p>
    <w:p w:rsidR="0041080C" w:rsidRPr="00545AAF" w:rsidRDefault="0041080C" w:rsidP="006328F4">
      <w:pPr>
        <w:rPr>
          <w:sz w:val="28"/>
          <w:szCs w:val="28"/>
          <w:shd w:val="clear" w:color="auto" w:fill="FFFFFF"/>
        </w:rPr>
      </w:pPr>
      <w:r>
        <w:rPr>
          <w:noProof/>
          <w:sz w:val="28"/>
          <w:szCs w:val="28"/>
          <w:shd w:val="clear" w:color="auto" w:fill="FFFFFF"/>
          <w:lang w:eastAsia="ru-RU"/>
        </w:rPr>
        <w:lastRenderedPageBreak/>
        <w:drawing>
          <wp:anchor distT="0" distB="0" distL="114300" distR="114300" simplePos="0" relativeHeight="251659264" behindDoc="1" locked="0" layoutInCell="1" allowOverlap="1">
            <wp:simplePos x="0" y="0"/>
            <wp:positionH relativeFrom="column">
              <wp:posOffset>414020</wp:posOffset>
            </wp:positionH>
            <wp:positionV relativeFrom="paragraph">
              <wp:posOffset>39370</wp:posOffset>
            </wp:positionV>
            <wp:extent cx="5410200" cy="4058285"/>
            <wp:effectExtent l="0" t="0" r="0" b="0"/>
            <wp:wrapTight wrapText="bothSides">
              <wp:wrapPolygon edited="0">
                <wp:start x="0" y="0"/>
                <wp:lineTo x="0" y="21495"/>
                <wp:lineTo x="21524" y="21495"/>
                <wp:lineTo x="2152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68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0200" cy="4058285"/>
                    </a:xfrm>
                    <a:prstGeom prst="rect">
                      <a:avLst/>
                    </a:prstGeom>
                  </pic:spPr>
                </pic:pic>
              </a:graphicData>
            </a:graphic>
            <wp14:sizeRelH relativeFrom="page">
              <wp14:pctWidth>0</wp14:pctWidth>
            </wp14:sizeRelH>
            <wp14:sizeRelV relativeFrom="page">
              <wp14:pctHeight>0</wp14:pctHeight>
            </wp14:sizeRelV>
          </wp:anchor>
        </w:drawing>
      </w:r>
    </w:p>
    <w:p w:rsidR="009D11E1" w:rsidRDefault="0041080C">
      <w:bookmarkStart w:id="0" w:name="_GoBack"/>
      <w:bookmarkEnd w:id="0"/>
      <w:r>
        <w:rPr>
          <w:noProof/>
          <w:sz w:val="28"/>
          <w:szCs w:val="28"/>
          <w:shd w:val="clear" w:color="auto" w:fill="FFFFFF"/>
          <w:lang w:eastAsia="ru-RU"/>
        </w:rPr>
        <w:drawing>
          <wp:anchor distT="0" distB="0" distL="114300" distR="114300" simplePos="0" relativeHeight="251658240" behindDoc="1" locked="0" layoutInCell="1" allowOverlap="1" wp14:anchorId="0192353D" wp14:editId="61111BC8">
            <wp:simplePos x="0" y="0"/>
            <wp:positionH relativeFrom="column">
              <wp:posOffset>417195</wp:posOffset>
            </wp:positionH>
            <wp:positionV relativeFrom="paragraph">
              <wp:posOffset>3997325</wp:posOffset>
            </wp:positionV>
            <wp:extent cx="5494020" cy="4120515"/>
            <wp:effectExtent l="0" t="0" r="0" b="0"/>
            <wp:wrapTight wrapText="bothSides">
              <wp:wrapPolygon edited="0">
                <wp:start x="0" y="0"/>
                <wp:lineTo x="0" y="21470"/>
                <wp:lineTo x="21495" y="21470"/>
                <wp:lineTo x="2149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69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4020" cy="4120515"/>
                    </a:xfrm>
                    <a:prstGeom prst="rect">
                      <a:avLst/>
                    </a:prstGeom>
                  </pic:spPr>
                </pic:pic>
              </a:graphicData>
            </a:graphic>
            <wp14:sizeRelH relativeFrom="page">
              <wp14:pctWidth>0</wp14:pctWidth>
            </wp14:sizeRelH>
            <wp14:sizeRelV relativeFrom="page">
              <wp14:pctHeight>0</wp14:pctHeight>
            </wp14:sizeRelV>
          </wp:anchor>
        </w:drawing>
      </w:r>
    </w:p>
    <w:sectPr w:rsidR="009D11E1" w:rsidSect="00DC199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03"/>
    <w:rsid w:val="00087C1A"/>
    <w:rsid w:val="001606A6"/>
    <w:rsid w:val="0041080C"/>
    <w:rsid w:val="00440B05"/>
    <w:rsid w:val="00545AAF"/>
    <w:rsid w:val="006328F4"/>
    <w:rsid w:val="00661E03"/>
    <w:rsid w:val="009409FF"/>
    <w:rsid w:val="009D11E1"/>
    <w:rsid w:val="00A12AAC"/>
    <w:rsid w:val="00DC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8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8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5BC5-F212-4D2A-A6FB-EECBB566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9</cp:revision>
  <dcterms:created xsi:type="dcterms:W3CDTF">2018-12-04T06:58:00Z</dcterms:created>
  <dcterms:modified xsi:type="dcterms:W3CDTF">2018-12-11T13:19:00Z</dcterms:modified>
</cp:coreProperties>
</file>