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1F" w:rsidRDefault="00B9301F" w:rsidP="00B9301F">
      <w:pPr>
        <w:spacing w:before="100" w:beforeAutospacing="1"/>
        <w:contextualSpacing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СОВЕТ КАВКАЗСКОГО СЕЛЬСКОГО ПОСЕЛЕНИЯ 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КАВКАЗСКОГО РАЙОНА</w:t>
      </w:r>
    </w:p>
    <w:p w:rsidR="00B9301F" w:rsidRDefault="00B9301F" w:rsidP="00B9301F">
      <w:pPr>
        <w:spacing w:before="100" w:beforeAutospacing="1"/>
        <w:contextualSpacing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B9301F" w:rsidRDefault="007D2A1E" w:rsidP="00B9301F">
      <w:pPr>
        <w:spacing w:before="100" w:beforeAutospacing="1"/>
        <w:contextualSpacing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ВНЕ</w:t>
      </w:r>
      <w:r w:rsidR="00B9301F"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ОЧЕРЕДНАЯ </w:t>
      </w: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СОРОК СЕДЬМАЯ</w:t>
      </w:r>
      <w:r w:rsidR="00B9301F"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 СЕССИЯ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РЕШЕНИЕ</w:t>
      </w: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 xml:space="preserve">от </w:t>
      </w:r>
      <w:r w:rsidR="007D2A1E">
        <w:rPr>
          <w:rFonts w:eastAsia="Times New Roman" w:cs="Times New Roman"/>
          <w:color w:val="000000"/>
          <w:sz w:val="27"/>
          <w:szCs w:val="27"/>
          <w:lang w:eastAsia="ru-RU"/>
        </w:rPr>
        <w:t>28 февраля2013</w:t>
      </w: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года </w:t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 xml:space="preserve">№ </w:t>
      </w:r>
      <w:r w:rsidR="007D2A1E">
        <w:rPr>
          <w:rFonts w:eastAsia="Times New Roman" w:cs="Times New Roman"/>
          <w:color w:val="000000"/>
          <w:sz w:val="27"/>
          <w:szCs w:val="27"/>
          <w:lang w:eastAsia="ru-RU"/>
        </w:rPr>
        <w:t>2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>ст. Кавказская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keepNext/>
        <w:contextualSpacing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О внесении изменений в решение Совета Кавказского сельского</w:t>
      </w:r>
    </w:p>
    <w:p w:rsidR="00B9301F" w:rsidRDefault="00B9301F" w:rsidP="00B9301F">
      <w:pPr>
        <w:keepNext/>
        <w:contextualSpacing/>
        <w:outlineLvl w:val="0"/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поселения 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от 2</w:t>
      </w:r>
      <w:r w:rsidR="00967AEE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3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сентября 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2011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года 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№ 3 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«Об утверждении </w:t>
      </w:r>
    </w:p>
    <w:p w:rsidR="00B9301F" w:rsidRPr="00B9301F" w:rsidRDefault="00B9301F" w:rsidP="00B9301F">
      <w:pPr>
        <w:keepNext/>
        <w:contextualSpacing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Положени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я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о бюджетном процессе в муниципальном образовании Кавказское сельское поселение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Кавказского района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»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Для приведения Положения о бюджетном процессе в муниципальном образовании Кавказское сельское поселение Кавказского района в соответствие с Бюджетным кодексом Российской Федерации, Совет Кавказского сельского поселения Кавказского района р е ш и л:</w:t>
      </w:r>
    </w:p>
    <w:p w:rsidR="00B9301F" w:rsidRPr="00B9301F" w:rsidRDefault="00B9301F" w:rsidP="00B9301F">
      <w:pPr>
        <w:keepNext/>
        <w:ind w:firstLine="708"/>
        <w:contextualSpacing/>
        <w:jc w:val="both"/>
        <w:outlineLvl w:val="0"/>
        <w:rPr>
          <w:rFonts w:eastAsia="Times New Roman" w:cs="Times New Roman"/>
          <w:bCs/>
          <w:kern w:val="36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1.Внести изменения </w:t>
      </w:r>
      <w:bookmarkStart w:id="0" w:name="sub_1"/>
      <w:bookmarkEnd w:id="0"/>
      <w:r w:rsidRPr="00B9301F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в решение Совета Кавказского сельского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</w:t>
      </w:r>
      <w:r w:rsidRPr="00B9301F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поселения от 2</w:t>
      </w:r>
      <w:r w:rsidR="00967AEE">
        <w:rPr>
          <w:rFonts w:eastAsia="Times New Roman" w:cs="Times New Roman"/>
          <w:bCs/>
          <w:color w:val="000000"/>
          <w:kern w:val="36"/>
          <w:szCs w:val="28"/>
          <w:lang w:eastAsia="ru-RU"/>
        </w:rPr>
        <w:t>3</w:t>
      </w:r>
      <w:r w:rsidRPr="00B9301F"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сентября 2011года № 3 «Об утверждении Положения о бюджетном процессе в муниципальном образовании Кавказское сельское поселение Кавказского района»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. </w:t>
      </w:r>
    </w:p>
    <w:p w:rsidR="00B9301F" w:rsidRPr="00B9301F" w:rsidRDefault="00B9301F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2.Изложить пп.14.1. п.14 в следующей редакции: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14.1.Совет: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-рассматривает и утверждает бюджет поселения и годовые отчеты о его исполнении;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-организует осуществление последующего контроля за исполнением бюджета поселения;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-формируют и определяют правовой статус органов, осуществляющих контроль за исполнением соответствующего бюджета;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-принимает программы социально-экономического развития Кавказского сельского поселения Кавказского района;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-утверждает порядок формирования размещения исполнения и контроля за исполнением муниципального заказа;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-определяет порядок управления и распоряжения имуществом, находящимся в муниципальной собственности;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-устанавливает изменяет и отменяет местные налоги и сборы в соответствии с законодательством Российской Федерации о налогах и сборах;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-осуществляет другие полномочия в соответствии с Бюджетным кодексом Российской Федерации, иными правовыми актами бюджетного законодательства Российской Федерации, Краснодарского края, органов местного самоуправления.</w:t>
      </w:r>
    </w:p>
    <w:p w:rsidR="00B9301F" w:rsidRPr="00B9301F" w:rsidRDefault="00B9301F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lastRenderedPageBreak/>
        <w:t>3 .Изложить пп.15.4. п.15 в следующей редакции: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15.4.Составление проекта бюджета поселения основывается на: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-Бюджетном послании Президента Российской Федерации; 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-прогнозе социально-экономического развития Кавказского сельского поселения Кавказского района на очередной финансовый год (очередной финансовый год и плановый период);</w:t>
      </w:r>
    </w:p>
    <w:p w:rsid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-основных направлениях бюджетной и налоговой политики.</w:t>
      </w:r>
    </w:p>
    <w:p w:rsidR="007D2A1E" w:rsidRDefault="007D2A1E" w:rsidP="00B9301F">
      <w:pPr>
        <w:spacing w:before="100" w:beforeAutospacing="1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>4. Изложить пп. 20.5.1 п. 20.5 в следующей редакции:</w:t>
      </w:r>
    </w:p>
    <w:p w:rsidR="007D2A1E" w:rsidRDefault="007D2A1E" w:rsidP="00B9301F">
      <w:pPr>
        <w:spacing w:before="100" w:beforeAutospacing="1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20.5.1. Ежегодно не позднее </w:t>
      </w:r>
      <w:r w:rsidR="00EB151A">
        <w:rPr>
          <w:rFonts w:eastAsia="Times New Roman" w:cs="Times New Roman"/>
          <w:color w:val="000000"/>
          <w:szCs w:val="28"/>
          <w:lang w:eastAsia="ru-RU"/>
        </w:rPr>
        <w:t>20 марта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Глава Кавказского сельского поселения </w:t>
      </w:r>
      <w:r w:rsidR="007C0BDA">
        <w:rPr>
          <w:rFonts w:eastAsia="Times New Roman" w:cs="Times New Roman"/>
          <w:color w:val="000000"/>
          <w:szCs w:val="28"/>
          <w:lang w:eastAsia="ru-RU"/>
        </w:rPr>
        <w:t>Кавказского района представляет в Совет Кавказского сельского поселения Кавказского района отчет об исполнении бюджета за отчетный финансовый год</w:t>
      </w:r>
      <w:r w:rsidR="00490E0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90E0C" w:rsidRPr="00B9301F" w:rsidRDefault="00490E0C" w:rsidP="00490E0C">
      <w:pPr>
        <w:keepNext/>
        <w:contextualSpacing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 xml:space="preserve">5. Решение Совета Кавказского сельского поселения Кавказского района от 26 января 2012 года №8 </w:t>
      </w:r>
      <w:r w:rsidRPr="00490E0C">
        <w:rPr>
          <w:rFonts w:eastAsia="Times New Roman" w:cs="Times New Roman"/>
          <w:color w:val="000000"/>
          <w:szCs w:val="28"/>
          <w:lang w:eastAsia="ru-RU"/>
        </w:rPr>
        <w:t>«</w:t>
      </w:r>
      <w:r w:rsidRPr="00490E0C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О внесении изменений в решение Совета Кавказского сельского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</w:t>
      </w:r>
      <w:r w:rsidRPr="00490E0C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поселения от 23 сентября 2011года № 3 «Об утверждении Положения о бюджетном процессе в муниципальном образовании Кавказское сельское поселение Кавказского района»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считать утратившим силу.</w:t>
      </w:r>
    </w:p>
    <w:p w:rsidR="00B9301F" w:rsidRPr="00B9301F" w:rsidRDefault="00490E0C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bookmarkStart w:id="1" w:name="sub_2"/>
      <w:bookmarkEnd w:id="1"/>
      <w:r>
        <w:rPr>
          <w:rFonts w:eastAsia="Times New Roman" w:cs="Times New Roman"/>
          <w:color w:val="000000"/>
          <w:szCs w:val="28"/>
          <w:lang w:eastAsia="ru-RU"/>
        </w:rPr>
        <w:t>6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>.Контроль за выполнением настоящего решения оставляю за собой.</w:t>
      </w:r>
    </w:p>
    <w:p w:rsidR="00B9301F" w:rsidRPr="00B9301F" w:rsidRDefault="00490E0C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7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>.Настоящее Решение подлежит опубликованию в средствах массовой информации и размещению на официальном сайте администрации муниципального образования Кавказское сельское поселения Кавказского района.</w:t>
      </w:r>
    </w:p>
    <w:p w:rsidR="00B9301F" w:rsidRPr="00B9301F" w:rsidRDefault="00490E0C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8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 xml:space="preserve">.Решение вступает в силу со дня его официального опубликования. </w:t>
      </w:r>
    </w:p>
    <w:p w:rsid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490E0C" w:rsidRPr="00B9301F" w:rsidRDefault="00490E0C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B9301F" w:rsidRDefault="00490E0C" w:rsidP="00B9301F">
      <w:pPr>
        <w:spacing w:before="100" w:beforeAutospacing="1"/>
        <w:contextualSpacing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Глава 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 xml:space="preserve">Кавказского сельского поселения </w:t>
      </w: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Кавказского района </w:t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  <w:t xml:space="preserve">    </w:t>
      </w:r>
      <w:r w:rsidR="00490E0C">
        <w:rPr>
          <w:rFonts w:eastAsia="Times New Roman" w:cs="Times New Roman"/>
          <w:color w:val="000000"/>
          <w:szCs w:val="28"/>
          <w:lang w:eastAsia="ru-RU"/>
        </w:rPr>
        <w:t xml:space="preserve">       О.Г.Мясищева</w:t>
      </w: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B357CB" w:rsidRPr="00B9301F" w:rsidRDefault="00B357CB" w:rsidP="00B9301F">
      <w:pPr>
        <w:contextualSpacing/>
        <w:jc w:val="both"/>
        <w:rPr>
          <w:szCs w:val="28"/>
        </w:rPr>
      </w:pPr>
    </w:p>
    <w:sectPr w:rsidR="00B357CB" w:rsidRPr="00B9301F" w:rsidSect="00B9301F">
      <w:headerReference w:type="default" r:id="rId6"/>
      <w:pgSz w:w="11905" w:h="16837"/>
      <w:pgMar w:top="1134" w:right="567" w:bottom="1134" w:left="1701" w:header="113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4A7" w:rsidRDefault="007F04A7" w:rsidP="00B9301F">
      <w:r>
        <w:separator/>
      </w:r>
    </w:p>
  </w:endnote>
  <w:endnote w:type="continuationSeparator" w:id="1">
    <w:p w:rsidR="007F04A7" w:rsidRDefault="007F04A7" w:rsidP="00B93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4A7" w:rsidRDefault="007F04A7" w:rsidP="00B9301F">
      <w:r>
        <w:separator/>
      </w:r>
    </w:p>
  </w:footnote>
  <w:footnote w:type="continuationSeparator" w:id="1">
    <w:p w:rsidR="007F04A7" w:rsidRDefault="007F04A7" w:rsidP="00B93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3251"/>
      <w:docPartObj>
        <w:docPartGallery w:val="Page Numbers (Top of Page)"/>
        <w:docPartUnique/>
      </w:docPartObj>
    </w:sdtPr>
    <w:sdtContent>
      <w:p w:rsidR="00B9301F" w:rsidRDefault="00712F1A">
        <w:pPr>
          <w:pStyle w:val="a4"/>
        </w:pPr>
        <w:fldSimple w:instr=" PAGE   \* MERGEFORMAT ">
          <w:r w:rsidR="00EB151A">
            <w:rPr>
              <w:noProof/>
            </w:rPr>
            <w:t>2</w:t>
          </w:r>
        </w:fldSimple>
      </w:p>
    </w:sdtContent>
  </w:sdt>
  <w:p w:rsidR="00B9301F" w:rsidRDefault="00B930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01F"/>
    <w:rsid w:val="00007D6E"/>
    <w:rsid w:val="000B1463"/>
    <w:rsid w:val="00206F34"/>
    <w:rsid w:val="00290DF5"/>
    <w:rsid w:val="00336F18"/>
    <w:rsid w:val="00402760"/>
    <w:rsid w:val="0043285B"/>
    <w:rsid w:val="00490E0C"/>
    <w:rsid w:val="00494CBD"/>
    <w:rsid w:val="0056056C"/>
    <w:rsid w:val="005A67A6"/>
    <w:rsid w:val="00614E3B"/>
    <w:rsid w:val="0066538D"/>
    <w:rsid w:val="006742B2"/>
    <w:rsid w:val="006A3619"/>
    <w:rsid w:val="006C1DE5"/>
    <w:rsid w:val="00704540"/>
    <w:rsid w:val="00710E23"/>
    <w:rsid w:val="00712F1A"/>
    <w:rsid w:val="007C0BDA"/>
    <w:rsid w:val="007D2A1E"/>
    <w:rsid w:val="007E2B25"/>
    <w:rsid w:val="007F04A7"/>
    <w:rsid w:val="008037FE"/>
    <w:rsid w:val="00894440"/>
    <w:rsid w:val="008B6436"/>
    <w:rsid w:val="008D6815"/>
    <w:rsid w:val="00967AEE"/>
    <w:rsid w:val="00A64137"/>
    <w:rsid w:val="00B23386"/>
    <w:rsid w:val="00B357CB"/>
    <w:rsid w:val="00B71B91"/>
    <w:rsid w:val="00B9301F"/>
    <w:rsid w:val="00BB4B51"/>
    <w:rsid w:val="00C22E94"/>
    <w:rsid w:val="00D35659"/>
    <w:rsid w:val="00D504D5"/>
    <w:rsid w:val="00EB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link w:val="10"/>
    <w:uiPriority w:val="9"/>
    <w:qFormat/>
    <w:rsid w:val="00B9301F"/>
    <w:pPr>
      <w:keepNext/>
      <w:spacing w:before="100" w:beforeAutospacing="1" w:after="119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01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301F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30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01F"/>
  </w:style>
  <w:style w:type="paragraph" w:styleId="a6">
    <w:name w:val="footer"/>
    <w:basedOn w:val="a"/>
    <w:link w:val="a7"/>
    <w:uiPriority w:val="99"/>
    <w:semiHidden/>
    <w:unhideWhenUsed/>
    <w:rsid w:val="00B930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3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2012-01-26T09:20:00Z</cp:lastPrinted>
  <dcterms:created xsi:type="dcterms:W3CDTF">2013-02-28T08:03:00Z</dcterms:created>
  <dcterms:modified xsi:type="dcterms:W3CDTF">2013-02-28T09:15:00Z</dcterms:modified>
</cp:coreProperties>
</file>