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АДМИНИСТРАЦИЯ КАВКАЗСКОГО СЕЛЬСКОГО ПОСЕЛЕНИЯ</w:t>
      </w:r>
    </w:p>
    <w:p>
      <w:pPr>
        <w:pStyle w:val="Normal"/>
        <w:spacing w:lineRule="auto" w:line="240" w:before="0" w:after="0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КАВКАЗСКОГО РАЙОНА</w:t>
      </w:r>
    </w:p>
    <w:p>
      <w:pPr>
        <w:pStyle w:val="Normal"/>
        <w:spacing w:lineRule="auto" w:line="240" w:before="0" w:after="0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ПОСТАНОВЛЕНИЕ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/>
          <w:b/>
          <w:bCs/>
          <w:sz w:val="28"/>
          <w:szCs w:val="28"/>
        </w:rPr>
        <w:t>от 27.06.2025                                                                                                   № 14</w:t>
      </w:r>
      <w:r>
        <w:rPr>
          <w:rFonts w:cs="Times New Roman"/>
          <w:b/>
          <w:bCs/>
          <w:sz w:val="28"/>
          <w:szCs w:val="28"/>
        </w:rPr>
        <w:t>5</w:t>
      </w:r>
    </w:p>
    <w:p>
      <w:pPr>
        <w:pStyle w:val="Normal"/>
        <w:jc w:val="center"/>
        <w:rPr/>
      </w:pPr>
      <w:r>
        <w:rPr>
          <w:rFonts w:cs="Times New Roman"/>
        </w:rPr>
        <w:t>станица Кавказская</w:t>
      </w:r>
      <w:r>
        <w:rPr>
          <w:rFonts w:eastAsia="Times New Roman" w:cs="Times New Roman"/>
          <w:color w:val="auto"/>
          <w:lang w:val="ru-RU" w:eastAsia="zxx" w:bidi="ar-SA"/>
        </w:rPr>
        <w:t xml:space="preserve">  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Кавказского сельского поселения Кавказского района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от 18 октября 2022 года № 282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«Об установлении порядка применения бюджетной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классификации Российской Федерации  в части, 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относящейся к бюджету Кавказского сельского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 Кавказского района»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уточнения порядка применения бюджетной классификации Российской Федерации в части, относящейся к бюджету Кавказского сельского поселения Кавказского района, </w:t>
      </w:r>
      <w:bookmarkStart w:id="0" w:name="sub_1"/>
      <w:r>
        <w:rPr>
          <w:sz w:val="28"/>
          <w:szCs w:val="28"/>
        </w:rPr>
        <w:t>п о с т а н о в л я ю: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1. Внести изменения в постановление администрации Кавказского сельского поселения Кавказского  района от 18 октября 2022 года № 282 </w:t>
      </w:r>
      <w:r>
        <w:rPr>
          <w:sz w:val="28"/>
          <w:szCs w:val="28"/>
        </w:rPr>
        <w:t>«Об установлении порядка применения бюджетной классификации Российской Федерации в части, относящейся к бюджету Кавказского сельского поселения Кавказского района» дополнив Перечень кодов целевых статей расходов в части, относящейся к бюджету Кавказского сельского поселения Кавказского района строкой следующего содержания: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/>
          <w:b/>
          <w:sz w:val="24"/>
          <w:szCs w:val="24"/>
        </w:rPr>
        <w:t xml:space="preserve">Перечень кодов целевых статей расходов в части, относящейся </w:t>
      </w:r>
      <w:r>
        <w:rPr>
          <w:rFonts w:cs="Times New Roman"/>
          <w:b/>
          <w:bCs/>
          <w:sz w:val="24"/>
          <w:szCs w:val="24"/>
        </w:rPr>
        <w:t>к бюджету Кавказского сельского поселения Кавказского района</w:t>
      </w:r>
      <w:r>
        <w:rPr>
          <w:sz w:val="24"/>
          <w:szCs w:val="24"/>
        </w:rPr>
        <w:t xml:space="preserve">                                                      </w:t>
      </w:r>
    </w:p>
    <w:p>
      <w:pPr>
        <w:pStyle w:val="Normal"/>
        <w:spacing w:lineRule="auto" w:line="240" w:before="0" w:after="0"/>
        <w:ind w:left="10206" w:hanging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tbl>
      <w:tblPr>
        <w:tblW w:w="10779" w:type="dxa"/>
        <w:jc w:val="left"/>
        <w:tblInd w:w="-18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2"/>
        <w:gridCol w:w="8646"/>
      </w:tblGrid>
      <w:tr>
        <w:trPr>
          <w:trHeight w:val="579" w:hRule="atLeast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Код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Наименование целевой статьи расходов</w:t>
            </w:r>
          </w:p>
        </w:tc>
      </w:tr>
      <w:tr>
        <w:trPr>
          <w:trHeight w:val="285" w:hRule="atLeast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</w:tr>
      <w:tr>
        <w:trPr>
          <w:trHeight w:val="285" w:hRule="atLeast"/>
        </w:trPr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092 01 </w:t>
            </w:r>
            <w:r>
              <w:rPr>
                <w:rFonts w:cs="Times New Roman"/>
                <w:sz w:val="28"/>
                <w:szCs w:val="28"/>
                <w:lang w:val="en-US"/>
              </w:rPr>
              <w:t>L5190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ind w:left="-108" w:right="-108" w:hang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Государственная поддержка отрасли культуры</w:t>
            </w:r>
          </w:p>
        </w:tc>
      </w:tr>
    </w:tbl>
    <w:p>
      <w:pPr>
        <w:pStyle w:val="Normal"/>
        <w:ind w:firstLine="708"/>
        <w:jc w:val="both"/>
        <w:rPr>
          <w:sz w:val="28"/>
          <w:szCs w:val="28"/>
        </w:rPr>
      </w:pPr>
      <w:bookmarkEnd w:id="0"/>
      <w:r>
        <w:rPr>
          <w:sz w:val="28"/>
          <w:szCs w:val="28"/>
        </w:rPr>
        <w:t>2</w:t>
      </w:r>
      <w:bookmarkStart w:id="1" w:name="sub_4"/>
      <w:r>
        <w:rPr>
          <w:sz w:val="28"/>
          <w:szCs w:val="28"/>
        </w:rPr>
        <w:t xml:space="preserve">. Контроль за исполнением настоящего постановления  возложить на  начальника финансового отдела администрации Кавказского сельского поселения </w:t>
      </w:r>
      <w:r>
        <w:rPr>
          <w:sz w:val="28"/>
          <w:szCs w:val="28"/>
          <w:lang w:val="ru-RU"/>
        </w:rPr>
        <w:t>А.В.Коржова</w:t>
      </w:r>
      <w:r>
        <w:rPr>
          <w:sz w:val="28"/>
          <w:szCs w:val="28"/>
        </w:rPr>
        <w:t>.</w:t>
      </w:r>
      <w:bookmarkEnd w:id="1"/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Постановление вступает в силу со дня его подписания.</w:t>
      </w:r>
    </w:p>
    <w:p>
      <w:pPr>
        <w:pStyle w:val="Normal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главы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Кавказского сельского поселения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Кавказского района                                                                               А.С.Акопян                                                                    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0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610f2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8">
    <w:name w:val="Heading 8"/>
    <w:basedOn w:val="Normal"/>
    <w:next w:val="Normal"/>
    <w:qFormat/>
    <w:pPr>
      <w:keepNext w:val="true"/>
      <w:numPr>
        <w:ilvl w:val="7"/>
        <w:numId w:val="1"/>
      </w:numPr>
      <w:tabs>
        <w:tab w:val="clear" w:pos="708"/>
        <w:tab w:val="left" w:pos="0" w:leader="none"/>
      </w:tabs>
      <w:spacing w:lineRule="auto" w:line="240" w:before="0" w:after="0"/>
      <w:outlineLvl w:val="7"/>
    </w:pPr>
    <w:rPr>
      <w:rFonts w:ascii="Times New Roman" w:hAnsi="Times New Roman" w:eastAsia="Times New Roman" w:cs="Times New Roman"/>
      <w:b/>
      <w:sz w:val="24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>
    <w:name w:val="Emphasis"/>
    <w:qFormat/>
    <w:rPr>
      <w:i/>
      <w:iCs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0d3c7d"/>
    <w:pPr>
      <w:spacing w:before="0" w:after="0"/>
      <w:ind w:left="720" w:hanging="0"/>
      <w:contextualSpacing/>
    </w:pPr>
    <w:rPr/>
  </w:style>
  <w:style w:type="paragraph" w:styleId="NoSpacing">
    <w:name w:val="No Spacing"/>
    <w:qFormat/>
    <w:rsid w:val="00f901d4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" w:cs="" w:eastAsiaTheme="minorEastAsia"/>
      <w:color w:val="auto"/>
      <w:kern w:val="0"/>
      <w:sz w:val="22"/>
      <w:szCs w:val="22"/>
      <w:lang w:val="ru-RU" w:eastAsia="ru-RU" w:bidi="ar-SA"/>
    </w:rPr>
  </w:style>
  <w:style w:type="paragraph" w:styleId="Style19">
    <w:name w:val="Обычный (веб)"/>
    <w:basedOn w:val="Normal"/>
    <w:qFormat/>
    <w:pPr>
      <w:suppressAutoHyphens w:val="false"/>
      <w:spacing w:lineRule="auto" w:line="240" w:before="280" w:after="119"/>
    </w:pPr>
    <w:rPr>
      <w:rFonts w:ascii="Times New Roman" w:hAnsi="Times New Roman" w:cs="Times New Roman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f901d4"/>
    <w:pPr>
      <w:spacing w:after="0" w:line="240" w:lineRule="auto"/>
    </w:pPr>
    <w:rPr>
      <w:rFonts w:eastAsiaTheme="minorEastAsia"/>
      <w:lang w:eastAsia="ru-RU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4B682E-7B32-4C3B-8A71-575295EF3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Application>LibreOffice/7.5.5.2$Windows_X86_64 LibreOffice_project/ca8fe7424262805f223b9a2334bc7181abbcbf5e</Application>
  <AppVersion>15.0000</AppVersion>
  <Pages>1</Pages>
  <Words>197</Words>
  <Characters>1385</Characters>
  <CharactersWithSpaces>1866</CharactersWithSpaces>
  <Paragraphs>26</Paragraphs>
  <Company>Администрация Кавказского СП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2014-02-15T14:25:00Z</dcterms:created>
  <dc:creator>user</dc:creator>
  <dc:description/>
  <dc:language>ru-RU</dc:language>
  <cp:lastModifiedBy/>
  <cp:lastPrinted>2025-07-04T10:18:47Z</cp:lastPrinted>
  <dcterms:modified xsi:type="dcterms:W3CDTF">2025-07-04T11:06:09Z</dcterms:modified>
  <cp:revision>55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