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КАВКАЗСКОГО СЕЛЬСКОГО ПОСЕЛЕНИЯ</w:t>
      </w:r>
    </w:p>
    <w:p>
      <w:pPr>
        <w:pStyle w:val="Normal"/>
        <w:widowControl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>
      <w:pPr>
        <w:pStyle w:val="Normal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widowControl w:val="fals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.11.2024                                                                                                  № 31</w:t>
      </w:r>
      <w:r>
        <w:rPr>
          <w:rFonts w:ascii="Times New Roman" w:hAnsi="Times New Roman"/>
          <w:sz w:val="28"/>
          <w:szCs w:val="28"/>
        </w:rPr>
        <w:t>6</w:t>
      </w:r>
    </w:p>
    <w:p>
      <w:pPr>
        <w:pStyle w:val="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станица Кавказская</w:t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00" w:before="0" w:after="0"/>
        <w:jc w:val="center"/>
        <w:rPr>
          <w:b/>
          <w:bCs/>
        </w:rPr>
      </w:pPr>
      <w:bookmarkStart w:id="0" w:name="__DdeLink__319_139537562"/>
      <w:bookmarkStart w:id="1" w:name="__DdeLink__857_1841385903"/>
      <w:bookmarkStart w:id="2" w:name="__DdeLink__483_709051690"/>
      <w:bookmarkStart w:id="3" w:name="__DdeLink__231_289738000"/>
      <w:r>
        <w:rPr>
          <w:rFonts w:cs="Times New Roman" w:ascii="Times New Roman" w:hAnsi="Times New Roman"/>
          <w:b/>
          <w:bCs/>
          <w:sz w:val="28"/>
          <w:szCs w:val="28"/>
        </w:rPr>
        <w:t>Об  опубликовании проекта  бюджета 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год</w:t>
      </w:r>
      <w:bookmarkEnd w:id="3"/>
      <w:r>
        <w:rPr>
          <w:rFonts w:cs="Times New Roman" w:ascii="Times New Roman" w:hAnsi="Times New Roman"/>
          <w:b/>
          <w:bCs/>
          <w:sz w:val="28"/>
          <w:szCs w:val="28"/>
        </w:rPr>
        <w:t xml:space="preserve">, о </w:t>
      </w:r>
      <w:bookmarkEnd w:id="0"/>
      <w:bookmarkEnd w:id="1"/>
      <w:bookmarkEnd w:id="2"/>
      <w:r>
        <w:rPr>
          <w:rFonts w:cs="Times New Roman" w:ascii="Times New Roman" w:hAnsi="Times New Roman"/>
          <w:b/>
          <w:bCs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lineRule="atLeast" w:line="10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Кавказского района по вопросу принятия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год,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26 мая 2006 года № 8 «О принятии Положения о публичных слушаниях в муниципальном образовании Кавказское сельское поселение» (с изменениями),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1.Опубликовать в газете «Вести Кавказской» проект бюджета Кавказского сельского поселения Кавказского района на 2025 год, внесенный  глав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ой</w:t>
      </w:r>
      <w:r>
        <w:rPr>
          <w:rFonts w:cs="Times New Roman" w:ascii="Times New Roman" w:hAnsi="Times New Roman"/>
          <w:sz w:val="28"/>
          <w:szCs w:val="28"/>
        </w:rPr>
        <w:t xml:space="preserve">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вопросу: «О проекте бюджета Кавказского сельского поселения Кавказского района 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год»  на 15.00 часов по московскому времени 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ноября 20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24</w:t>
      </w:r>
      <w:r>
        <w:rPr>
          <w:rFonts w:cs="Times New Roman" w:ascii="Times New Roman" w:hAnsi="Times New Roman"/>
          <w:sz w:val="28"/>
          <w:szCs w:val="28"/>
        </w:rPr>
        <w:t xml:space="preserve"> года и провести публичные слушания в здании муниципального бюджетного   учреждения   культуры Дом культуры «Социально-культурный центр» Кавказского сельского поселения Кавказского района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проекте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год» 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  № 5  администрации  Кавказского сельского поселения Кавказского района в рабочие дни с 13:00 часов до 16:00 часов  (телефон для справок 8(86193)22-8-54).</w:t>
      </w:r>
    </w:p>
    <w:p>
      <w:pPr>
        <w:pStyle w:val="Normal"/>
        <w:spacing w:lineRule="atLeast" w:line="100" w:before="0" w:after="0"/>
        <w:ind w:left="0" w:right="0" w:firstLine="708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5.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6.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Кавказского района                                                                          И.В.Бережинская</w:t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>«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14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»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11 2024 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г. №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316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оргкомитета по проведению публичных слушаний по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вопросу</w:t>
      </w:r>
      <w:r>
        <w:rPr>
          <w:rFonts w:eastAsia="Times New Roman" w:cs="Times New Roman" w:ascii="Times New Roman" w:hAnsi="Times New Roman"/>
          <w:sz w:val="28"/>
          <w:szCs w:val="28"/>
        </w:rPr>
        <w:t>: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«О проекте бюджета Кавказского сельского поселения Кавказского района на 202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Кухно</w:t>
            </w:r>
          </w:p>
          <w:p>
            <w:pPr>
              <w:pStyle w:val="Normal"/>
              <w:widowControl w:val="false"/>
              <w:spacing w:lineRule="atLeast" w:line="10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Арсанафьевна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Акопян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Артур Сосикоевич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eastAsia="Lucida Sans Unicode" w:cs="Times New Roman" w:ascii="Times New Roman" w:hAnsi="Times New Roman"/>
                <w:color w:val="00000A"/>
                <w:kern w:val="0"/>
                <w:sz w:val="28"/>
                <w:szCs w:val="28"/>
                <w:lang w:val="ru-RU" w:eastAsia="ru-RU" w:bidi="ar-SA"/>
              </w:rPr>
              <w:t>заместитель главы Кавказского сельского  поселения Кавказского 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Шедова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ведущий специалист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Рябинина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ведущий специалист 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района;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Савченко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ведущий специалист 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района.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Глава 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Кавказского района                                                                       И.В.Бережинская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kern w:val="0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20"/>
    </w:pPr>
    <w:rPr/>
  </w:style>
  <w:style w:type="paragraph" w:styleId="Style16">
    <w:name w:val="List"/>
    <w:basedOn w:val="Style15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9">
    <w:name w:val="style1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Application>LibreOffice/7.5.5.2$Windows_X86_64 LibreOffice_project/ca8fe7424262805f223b9a2334bc7181abbcbf5e</Application>
  <AppVersion>15.0000</AppVersion>
  <Pages>4</Pages>
  <Words>412</Words>
  <Characters>2860</Characters>
  <CharactersWithSpaces>3490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2024-11-14T13:37:42Z</cp:lastPrinted>
  <dcterms:modified xsi:type="dcterms:W3CDTF">2024-11-14T14:10:37Z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