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8C77F9">
        <w:rPr>
          <w:sz w:val="28"/>
          <w:szCs w:val="28"/>
          <w:u w:val="single"/>
        </w:rPr>
        <w:t>20.04.</w:t>
      </w:r>
      <w:bookmarkStart w:id="0" w:name="_GoBack"/>
      <w:bookmarkEnd w:id="0"/>
      <w:r w:rsidR="00F20820">
        <w:rPr>
          <w:sz w:val="28"/>
          <w:szCs w:val="28"/>
          <w:u w:val="single"/>
        </w:rPr>
        <w:t>2023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4F2735" w:rsidRPr="00F20820" w:rsidRDefault="00CB1127" w:rsidP="004F2735">
      <w:pPr>
        <w:pStyle w:val="1"/>
        <w:spacing w:line="240" w:lineRule="auto"/>
        <w:rPr>
          <w:snapToGrid w:val="0"/>
          <w:szCs w:val="28"/>
          <w:u w:val="single"/>
          <w:lang w:val="ru-RU"/>
        </w:rPr>
      </w:pPr>
      <w:r w:rsidRPr="00A55C30">
        <w:rPr>
          <w:szCs w:val="28"/>
        </w:rPr>
        <w:t>2. Наименование документа:</w:t>
      </w:r>
      <w:r w:rsidR="009378F7">
        <w:rPr>
          <w:szCs w:val="28"/>
        </w:rPr>
        <w:t xml:space="preserve"> </w:t>
      </w:r>
      <w:r w:rsidR="00F20820">
        <w:rPr>
          <w:szCs w:val="28"/>
          <w:lang w:val="ru-RU"/>
        </w:rPr>
        <w:t>«</w:t>
      </w:r>
      <w:r w:rsidR="004F2735" w:rsidRPr="004F2735">
        <w:rPr>
          <w:snapToGrid w:val="0"/>
          <w:szCs w:val="28"/>
          <w:u w:val="single"/>
        </w:rPr>
        <w:t>О</w:t>
      </w:r>
      <w:r w:rsidR="00F20820">
        <w:rPr>
          <w:snapToGrid w:val="0"/>
          <w:szCs w:val="28"/>
          <w:u w:val="single"/>
          <w:lang w:val="ru-RU"/>
        </w:rPr>
        <w:t xml:space="preserve"> внесении изменений в решение Совета Кавказского сельского поселения Кавказского района от 7 декабря 2022 года №1 «О</w:t>
      </w:r>
      <w:r w:rsidR="004F2735" w:rsidRPr="004F2735">
        <w:rPr>
          <w:snapToGrid w:val="0"/>
          <w:szCs w:val="28"/>
          <w:u w:val="single"/>
        </w:rPr>
        <w:t xml:space="preserve"> бюджете </w:t>
      </w:r>
      <w:r w:rsidR="004F2735" w:rsidRPr="004F2735">
        <w:rPr>
          <w:snapToGrid w:val="0"/>
          <w:szCs w:val="28"/>
          <w:u w:val="single"/>
          <w:lang w:val="ru-RU"/>
        </w:rPr>
        <w:t xml:space="preserve">Кавказского сельского поселения Кавказского района </w:t>
      </w:r>
      <w:r w:rsidR="004F2735" w:rsidRPr="004F2735">
        <w:rPr>
          <w:snapToGrid w:val="0"/>
          <w:szCs w:val="28"/>
          <w:u w:val="single"/>
        </w:rPr>
        <w:t>на 20</w:t>
      </w:r>
      <w:r w:rsidR="004F2735" w:rsidRPr="004F2735">
        <w:rPr>
          <w:snapToGrid w:val="0"/>
          <w:szCs w:val="28"/>
          <w:u w:val="single"/>
          <w:lang w:val="ru-RU"/>
        </w:rPr>
        <w:t>23</w:t>
      </w:r>
      <w:r w:rsidR="00F20820">
        <w:rPr>
          <w:snapToGrid w:val="0"/>
          <w:szCs w:val="28"/>
          <w:u w:val="single"/>
        </w:rPr>
        <w:t xml:space="preserve"> год</w:t>
      </w:r>
      <w:r w:rsidR="00F20820">
        <w:rPr>
          <w:snapToGrid w:val="0"/>
          <w:szCs w:val="28"/>
          <w:u w:val="single"/>
          <w:lang w:val="ru-RU"/>
        </w:rPr>
        <w:t>»</w:t>
      </w:r>
    </w:p>
    <w:p w:rsidR="00C9469C" w:rsidRPr="00F20820" w:rsidRDefault="00C9469C" w:rsidP="00C9469C">
      <w:pPr>
        <w:jc w:val="both"/>
        <w:rPr>
          <w:sz w:val="28"/>
          <w:szCs w:val="28"/>
          <w:u w:val="single"/>
          <w:lang w:val="x-non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4F2735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C77F9"/>
    <w:rsid w:val="008D7706"/>
    <w:rsid w:val="008E38D7"/>
    <w:rsid w:val="008E41E8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20820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5</cp:revision>
  <cp:lastPrinted>2021-07-15T11:01:00Z</cp:lastPrinted>
  <dcterms:created xsi:type="dcterms:W3CDTF">2023-02-07T08:49:00Z</dcterms:created>
  <dcterms:modified xsi:type="dcterms:W3CDTF">2023-06-16T11:40:00Z</dcterms:modified>
</cp:coreProperties>
</file>