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166225">
        <w:rPr>
          <w:sz w:val="28"/>
          <w:szCs w:val="28"/>
          <w:u w:val="single"/>
        </w:rPr>
        <w:t>18 марта</w:t>
      </w:r>
      <w:r w:rsidR="00197E77">
        <w:rPr>
          <w:sz w:val="28"/>
          <w:szCs w:val="28"/>
          <w:u w:val="single"/>
        </w:rPr>
        <w:t xml:space="preserve">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Pr="00166225" w:rsidRDefault="00CB1127" w:rsidP="00166225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166225" w:rsidRPr="00166225">
        <w:rPr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04 июня 2019 года № 152 «Об утверждении Положения о порядке и сроках прим</w:t>
      </w:r>
      <w:bookmarkStart w:id="0" w:name="_GoBack"/>
      <w:bookmarkEnd w:id="0"/>
      <w:r w:rsidR="00166225" w:rsidRPr="00166225">
        <w:rPr>
          <w:sz w:val="28"/>
          <w:szCs w:val="28"/>
          <w:u w:val="single"/>
        </w:rPr>
        <w:t>енения взысканий, предусмотренных статьями 14.1, 15 и 27 Федерального закона от 2 марта 2007 года № 25-ФЗ «О муниципальной службе в Российской Федерации»</w:t>
      </w:r>
    </w:p>
    <w:p w:rsidR="00882D79" w:rsidRDefault="00882D79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66225"/>
    <w:rsid w:val="00184EF1"/>
    <w:rsid w:val="00197E77"/>
    <w:rsid w:val="001B0B63"/>
    <w:rsid w:val="001C084F"/>
    <w:rsid w:val="001E235E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2021-07-14T11:45:00Z</dcterms:created>
  <dcterms:modified xsi:type="dcterms:W3CDTF">2021-07-14T11:46:00Z</dcterms:modified>
</cp:coreProperties>
</file>