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B727AE">
        <w:rPr>
          <w:sz w:val="28"/>
          <w:szCs w:val="28"/>
          <w:u w:val="single"/>
        </w:rPr>
        <w:t>09 февраля</w:t>
      </w:r>
      <w:r w:rsidR="00197E77">
        <w:rPr>
          <w:sz w:val="28"/>
          <w:szCs w:val="28"/>
          <w:u w:val="single"/>
        </w:rPr>
        <w:t xml:space="preserve"> 2020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882D79" w:rsidRDefault="00CB1127" w:rsidP="006C219E">
      <w:pPr>
        <w:jc w:val="both"/>
        <w:rPr>
          <w:sz w:val="28"/>
          <w:szCs w:val="28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B727AE" w:rsidRPr="00B727A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</w:t>
      </w:r>
      <w:proofErr w:type="spellStart"/>
      <w:r w:rsidR="00B727AE" w:rsidRPr="00B727AE">
        <w:rPr>
          <w:sz w:val="28"/>
          <w:szCs w:val="28"/>
        </w:rPr>
        <w:t>тяжеловестного</w:t>
      </w:r>
      <w:proofErr w:type="spellEnd"/>
      <w:r w:rsidR="00B727AE" w:rsidRPr="00B727AE">
        <w:rPr>
          <w:sz w:val="28"/>
          <w:szCs w:val="28"/>
        </w:rPr>
        <w:t xml:space="preserve"> и (или) крупногабаритного транспортного средства»</w:t>
      </w:r>
      <w:bookmarkStart w:id="0" w:name="_GoBack"/>
      <w:bookmarkEnd w:id="0"/>
    </w:p>
    <w:p w:rsidR="00882D79" w:rsidRDefault="00882D79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A51F5"/>
    <w:rsid w:val="000B5D6E"/>
    <w:rsid w:val="000C5510"/>
    <w:rsid w:val="000D2EB3"/>
    <w:rsid w:val="000F2CF9"/>
    <w:rsid w:val="000F5AAE"/>
    <w:rsid w:val="001011E2"/>
    <w:rsid w:val="00161A0F"/>
    <w:rsid w:val="0016511E"/>
    <w:rsid w:val="00184EF1"/>
    <w:rsid w:val="00197E77"/>
    <w:rsid w:val="001B0B63"/>
    <w:rsid w:val="001C084F"/>
    <w:rsid w:val="001E235E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2021-07-14T10:59:00Z</dcterms:created>
  <dcterms:modified xsi:type="dcterms:W3CDTF">2021-07-14T11:00:00Z</dcterms:modified>
</cp:coreProperties>
</file>