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83" w:rsidRPr="006146A2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6146A2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АДМИНИСТРАЦИЯ  КАВКАЗСКОГО</w:t>
      </w:r>
      <w:proofErr w:type="gramEnd"/>
      <w:r w:rsidRPr="006146A2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 СЕЛЬСКОГО  ПОСЕЛЕНИЯ</w:t>
      </w:r>
    </w:p>
    <w:p w:rsidR="003A2B83" w:rsidRPr="006146A2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6146A2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КАВКАЗСКОГО  РАЙОНА</w:t>
      </w:r>
      <w:proofErr w:type="gramEnd"/>
    </w:p>
    <w:p w:rsidR="003A2B83" w:rsidRPr="006146A2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6146A2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П О С Т А Н О В Л Е Н И Е</w:t>
      </w:r>
    </w:p>
    <w:p w:rsidR="003A2B83" w:rsidRPr="006146A2" w:rsidRDefault="003A2B83">
      <w:pPr>
        <w:suppressAutoHyphens w:val="0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A2B83" w:rsidRPr="006146A2" w:rsidRDefault="00DB1D44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6146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от </w:t>
      </w:r>
      <w:r w:rsidR="000A0E8F" w:rsidRPr="006146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23</w:t>
      </w:r>
      <w:r w:rsidRPr="006146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.0</w:t>
      </w:r>
      <w:r w:rsidR="000A0E8F" w:rsidRPr="006146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6</w:t>
      </w:r>
      <w:r w:rsidRPr="006146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.202</w:t>
      </w:r>
      <w:r w:rsidR="000A0E8F" w:rsidRPr="006146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1</w:t>
      </w:r>
      <w:r w:rsidRPr="006146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</w:t>
      </w:r>
      <w:bookmarkStart w:id="0" w:name="_GoBack"/>
      <w:bookmarkEnd w:id="0"/>
      <w:r w:rsidRPr="006146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№</w:t>
      </w:r>
      <w:r w:rsidR="000A0E8F" w:rsidRPr="006146A2">
        <w:rPr>
          <w:rFonts w:ascii="Times New Roman" w:hAnsi="Times New Roman" w:cs="Times New Roman"/>
          <w:color w:val="auto"/>
          <w:sz w:val="28"/>
          <w:szCs w:val="28"/>
          <w:lang w:eastAsia="en-US"/>
        </w:rPr>
        <w:t>219</w:t>
      </w:r>
    </w:p>
    <w:p w:rsidR="003A2B83" w:rsidRPr="006146A2" w:rsidRDefault="003A2B83">
      <w:pPr>
        <w:suppressAutoHyphens w:val="0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3A2B83" w:rsidRPr="006146A2" w:rsidRDefault="003A2B83">
      <w:pPr>
        <w:suppressAutoHyphens w:val="0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3A2B83" w:rsidRPr="006146A2" w:rsidRDefault="003A2B83">
      <w:pPr>
        <w:suppressAutoHyphens w:val="0"/>
        <w:jc w:val="center"/>
        <w:rPr>
          <w:rFonts w:ascii="Calibri" w:eastAsia="Lucida Sans Unicode" w:hAnsi="Calibri"/>
          <w:color w:val="auto"/>
          <w:sz w:val="22"/>
          <w:szCs w:val="22"/>
          <w:lang w:eastAsia="ru-RU" w:bidi="ar-SA"/>
        </w:rPr>
      </w:pPr>
    </w:p>
    <w:p w:rsidR="003A2B83" w:rsidRPr="006146A2" w:rsidRDefault="003A2B83">
      <w:pPr>
        <w:shd w:val="clear" w:color="000000" w:fill="FFFFFF"/>
        <w:spacing w:line="350" w:lineRule="exact"/>
        <w:ind w:left="2835" w:hanging="2409"/>
        <w:rPr>
          <w:rFonts w:ascii="Calibri" w:eastAsia="Lucida Sans Unicode" w:hAnsi="Calibri"/>
          <w:color w:val="auto"/>
          <w:sz w:val="22"/>
          <w:szCs w:val="22"/>
          <w:lang w:eastAsia="ru-RU" w:bidi="ar-SA"/>
        </w:rPr>
      </w:pPr>
    </w:p>
    <w:p w:rsidR="003A2B83" w:rsidRPr="006146A2" w:rsidRDefault="003A2B83">
      <w:pPr>
        <w:shd w:val="clear" w:color="000000" w:fill="FFFFFF"/>
        <w:spacing w:line="350" w:lineRule="exact"/>
        <w:ind w:left="2835" w:hanging="2409"/>
        <w:rPr>
          <w:rFonts w:ascii="Times New Roman" w:eastAsia="Lucida Sans Unicode" w:hAnsi="Times New Roman"/>
          <w:color w:val="auto"/>
          <w:sz w:val="28"/>
          <w:szCs w:val="28"/>
          <w:lang w:eastAsia="ru-RU" w:bidi="ar-SA"/>
        </w:rPr>
      </w:pPr>
    </w:p>
    <w:p w:rsidR="003A2B83" w:rsidRPr="006146A2" w:rsidRDefault="003A2B83">
      <w:pPr>
        <w:shd w:val="clear" w:color="000000" w:fill="FFFFFF"/>
        <w:spacing w:line="350" w:lineRule="exact"/>
        <w:ind w:left="2835" w:hanging="2409"/>
        <w:rPr>
          <w:rFonts w:ascii="Times New Roman" w:eastAsia="Lucida Sans Unicode" w:hAnsi="Times New Roman"/>
          <w:color w:val="auto"/>
          <w:sz w:val="28"/>
          <w:szCs w:val="28"/>
          <w:lang w:eastAsia="ru-RU" w:bidi="ar-SA"/>
        </w:rPr>
      </w:pPr>
    </w:p>
    <w:p w:rsidR="003A2B83" w:rsidRDefault="00DB1D44">
      <w:pPr>
        <w:spacing w:line="100" w:lineRule="atLeast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bookmarkStart w:id="1" w:name="__DdeLink__436_535959630"/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О  внесении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изменений в постановление  администрации Кавказского сельского поселения Кавказского района от 29 февраля 2016 года № 128 «Об утверждении реестра административных регламентов </w:t>
      </w:r>
    </w:p>
    <w:p w:rsidR="003A2B83" w:rsidRDefault="00DB1D44">
      <w:pPr>
        <w:spacing w:line="100" w:lineRule="atLeast"/>
        <w:jc w:val="center"/>
        <w:rPr>
          <w:rFonts w:hint="eastAsia"/>
        </w:rPr>
      </w:pPr>
      <w:bookmarkStart w:id="2" w:name="__DdeLink__1926_1249600939"/>
      <w:bookmarkEnd w:id="1"/>
      <w:bookmarkEnd w:id="2"/>
      <w:r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</w:t>
      </w:r>
    </w:p>
    <w:p w:rsidR="003A2B83" w:rsidRDefault="003A2B83">
      <w:pPr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 w:rsidP="00144C0B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Pr="00144C0B" w:rsidRDefault="00144C0B" w:rsidP="00144C0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44C0B">
        <w:rPr>
          <w:rFonts w:ascii="Times New Roman" w:hAnsi="Times New Roman" w:cs="Times New Roman"/>
          <w:sz w:val="28"/>
          <w:szCs w:val="28"/>
        </w:rPr>
        <w:t>В соответствии с приказом департамента информатиза</w:t>
      </w:r>
      <w:r>
        <w:rPr>
          <w:rFonts w:ascii="Times New Roman" w:hAnsi="Times New Roman" w:cs="Times New Roman"/>
          <w:sz w:val="28"/>
          <w:szCs w:val="28"/>
        </w:rPr>
        <w:t xml:space="preserve">ции и связи Краснодарского края от </w:t>
      </w:r>
      <w:r w:rsidRPr="00144C0B">
        <w:rPr>
          <w:rStyle w:val="af1"/>
          <w:rFonts w:ascii="Times New Roman" w:hAnsi="Times New Roman" w:cs="Times New Roman"/>
          <w:i w:val="0"/>
          <w:sz w:val="28"/>
          <w:szCs w:val="28"/>
        </w:rPr>
        <w:t>1</w:t>
      </w:r>
      <w:r w:rsidRPr="00144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C0B">
        <w:rPr>
          <w:rStyle w:val="af1"/>
          <w:rFonts w:ascii="Times New Roman" w:hAnsi="Times New Roman" w:cs="Times New Roman"/>
          <w:i w:val="0"/>
          <w:sz w:val="28"/>
          <w:szCs w:val="28"/>
        </w:rPr>
        <w:t>ноября</w:t>
      </w:r>
      <w:r w:rsidRPr="00144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C0B">
        <w:rPr>
          <w:rStyle w:val="af1"/>
          <w:rFonts w:ascii="Times New Roman" w:hAnsi="Times New Roman" w:cs="Times New Roman"/>
          <w:i w:val="0"/>
          <w:sz w:val="28"/>
          <w:szCs w:val="28"/>
        </w:rPr>
        <w:t>2019</w:t>
      </w:r>
      <w:r w:rsidRPr="00144C0B">
        <w:rPr>
          <w:rFonts w:ascii="Times New Roman" w:hAnsi="Times New Roman" w:cs="Times New Roman"/>
          <w:i/>
          <w:sz w:val="28"/>
          <w:szCs w:val="28"/>
        </w:rPr>
        <w:t> </w:t>
      </w:r>
      <w:r w:rsidRPr="00144C0B">
        <w:rPr>
          <w:rFonts w:ascii="Times New Roman" w:hAnsi="Times New Roman" w:cs="Times New Roman"/>
          <w:sz w:val="28"/>
          <w:szCs w:val="28"/>
        </w:rPr>
        <w:t>года</w:t>
      </w:r>
      <w:r w:rsidRPr="00144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C0B">
        <w:rPr>
          <w:rFonts w:ascii="Times New Roman" w:hAnsi="Times New Roman" w:cs="Times New Roman"/>
          <w:sz w:val="28"/>
          <w:szCs w:val="28"/>
        </w:rPr>
        <w:t>№</w:t>
      </w:r>
      <w:r w:rsidRPr="00144C0B">
        <w:rPr>
          <w:rFonts w:ascii="Times New Roman" w:hAnsi="Times New Roman" w:cs="Times New Roman"/>
          <w:i/>
          <w:sz w:val="28"/>
          <w:szCs w:val="28"/>
        </w:rPr>
        <w:t> </w:t>
      </w:r>
      <w:r w:rsidRPr="00144C0B">
        <w:rPr>
          <w:rStyle w:val="af1"/>
          <w:rFonts w:ascii="Times New Roman" w:hAnsi="Times New Roman" w:cs="Times New Roman"/>
          <w:i w:val="0"/>
          <w:sz w:val="28"/>
          <w:szCs w:val="28"/>
        </w:rPr>
        <w:t>176</w:t>
      </w:r>
      <w:r w:rsidRPr="00144C0B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144C0B">
        <w:rPr>
          <w:rFonts w:ascii="Times New Roman" w:hAnsi="Times New Roman" w:cs="Times New Roman"/>
          <w:sz w:val="28"/>
          <w:szCs w:val="28"/>
        </w:rPr>
        <w:t>О внесении изменения в приказ департамента информатизации и связи Краснодар</w:t>
      </w:r>
      <w:r>
        <w:rPr>
          <w:rFonts w:ascii="Times New Roman" w:hAnsi="Times New Roman" w:cs="Times New Roman"/>
          <w:sz w:val="28"/>
          <w:szCs w:val="28"/>
        </w:rPr>
        <w:t>ского края от 28 августа 2017 г ода</w:t>
      </w:r>
      <w:r w:rsidRPr="00144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44C0B">
        <w:rPr>
          <w:rFonts w:ascii="Times New Roman" w:hAnsi="Times New Roman" w:cs="Times New Roman"/>
          <w:sz w:val="28"/>
          <w:szCs w:val="28"/>
        </w:rPr>
        <w:t xml:space="preserve"> 144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4C0B">
        <w:rPr>
          <w:rFonts w:ascii="Times New Roman" w:hAnsi="Times New Roman" w:cs="Times New Roman"/>
          <w:sz w:val="28"/>
          <w:szCs w:val="28"/>
        </w:rPr>
        <w:t>Об утверждении типового (рекомендуемого) перечня муниципальных услуг и функций по осуществлению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1D44" w:rsidRPr="00144C0B">
        <w:rPr>
          <w:rFonts w:ascii="Times New Roman" w:hAnsi="Times New Roman" w:cs="Times New Roman"/>
          <w:sz w:val="28"/>
          <w:szCs w:val="28"/>
        </w:rPr>
        <w:t>, в целях реализации административной реформы и во исполнение Федерального закона  от 27 июля 2010 года № 210-</w:t>
      </w:r>
      <w:r w:rsidR="00DB1D44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1D44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1D4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A2B83" w:rsidRDefault="00DB1D44">
      <w:pPr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  администрации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Кавказского сельского поселения Кавказского района от 29 февраля 2016 года № 128                   «Об утверждении реестра административных регламентов </w:t>
      </w:r>
      <w:bookmarkStart w:id="3" w:name="__DdeLink__1926_12496009396"/>
      <w:bookmarkEnd w:id="3"/>
      <w:r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 и изложить</w:t>
      </w:r>
      <w:r w:rsidR="007A0A0C">
        <w:rPr>
          <w:rFonts w:ascii="Times New Roman" w:hAnsi="Times New Roman" w:cs="Times New Roman"/>
          <w:sz w:val="28"/>
          <w:szCs w:val="28"/>
          <w:lang w:eastAsia="ar-SA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в новой редакции (прилагается).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от </w:t>
      </w:r>
      <w:r w:rsidR="00144C0B">
        <w:rPr>
          <w:rFonts w:ascii="Times New Roman" w:hAnsi="Times New Roman" w:cs="Times New Roman"/>
          <w:sz w:val="28"/>
          <w:szCs w:val="28"/>
        </w:rPr>
        <w:t>1</w:t>
      </w:r>
      <w:r w:rsidR="007A0A0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0A0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A0A0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10CE0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«О  внесении изменений в постановление  администрации Кавказского сельского поселения Кавказского района от 29 февраля 2016 года № </w:t>
      </w:r>
      <w:r w:rsidR="00D10CE0">
        <w:rPr>
          <w:rFonts w:ascii="Times New Roman" w:hAnsi="Times New Roman" w:cs="Times New Roman"/>
          <w:sz w:val="28"/>
          <w:szCs w:val="28"/>
          <w:lang w:eastAsia="ar-SA"/>
        </w:rPr>
        <w:t>128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«Об утверждении реестра административных регламентов </w:t>
      </w:r>
      <w:bookmarkStart w:id="4" w:name="__DdeLink__1926_12496009391"/>
      <w:bookmarkEnd w:id="4"/>
      <w:r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услуг, оказываемых на территории Кавказского сельского поселения Кавказского района» считать утратившим силу.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разместить в сети Интернет на официальном сайте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Кавказского района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опубликовать в средствах массовой информации Кавказского  сельского поселения Кавказского района.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:rsidR="003A2B83" w:rsidRDefault="003A2B83">
      <w:pPr>
        <w:spacing w:line="1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DB1D44">
      <w:pPr>
        <w:widowControl/>
        <w:tabs>
          <w:tab w:val="left" w:pos="709"/>
        </w:tabs>
        <w:spacing w:line="100" w:lineRule="atLeas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A2B83" w:rsidRDefault="003A2B83">
      <w:pPr>
        <w:widowControl/>
        <w:tabs>
          <w:tab w:val="left" w:pos="709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DB1D44">
      <w:pPr>
        <w:spacing w:line="100" w:lineRule="atLeast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DB1D44">
      <w:pPr>
        <w:widowControl/>
        <w:spacing w:line="100" w:lineRule="atLeast"/>
        <w:jc w:val="both"/>
        <w:rPr>
          <w:rFonts w:hint="eastAsia"/>
        </w:rPr>
      </w:pPr>
      <w:bookmarkStart w:id="5" w:name="__DdeLink__200_1577614677"/>
      <w:bookmarkEnd w:id="5"/>
      <w:r>
        <w:rPr>
          <w:rFonts w:ascii="Times New Roman" w:eastAsia="Times New Roman" w:hAnsi="Times New Roman" w:cs="Times New Roman"/>
          <w:sz w:val="28"/>
          <w:szCs w:val="28"/>
        </w:rPr>
        <w:t>Г</w:t>
      </w:r>
      <w:bookmarkStart w:id="6" w:name="__DdeLink__268_451755398"/>
      <w:r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3A2B83" w:rsidRDefault="00DB1D44">
      <w:pPr>
        <w:widowControl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End w:id="6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О.Г.Мясищева</w:t>
      </w:r>
      <w:proofErr w:type="spellEnd"/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7" w:name="__DdeLink__200_15776146778"/>
      <w:bookmarkEnd w:id="7"/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DB1D44">
      <w:pPr>
        <w:widowControl/>
        <w:spacing w:line="100" w:lineRule="atLeast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A2B83" w:rsidRDefault="00DB1D44">
      <w:pPr>
        <w:ind w:left="5670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A2B83" w:rsidRDefault="00DB1D44">
      <w:pPr>
        <w:ind w:left="5529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3A2B83" w:rsidRDefault="00DB1D44">
      <w:pPr>
        <w:ind w:left="5529"/>
        <w:jc w:val="center"/>
        <w:rPr>
          <w:rFonts w:hint="eastAsia"/>
        </w:rPr>
      </w:pPr>
      <w:bookmarkStart w:id="8" w:name="__DdeLink__2081_1249600939"/>
      <w:bookmarkEnd w:id="8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A0E8F" w:rsidRPr="000A0E8F">
        <w:rPr>
          <w:rFonts w:ascii="Times New Roman" w:hAnsi="Times New Roman" w:cs="Times New Roman"/>
          <w:sz w:val="28"/>
          <w:szCs w:val="28"/>
          <w:u w:val="single"/>
        </w:rPr>
        <w:t>23.06.2021</w:t>
      </w:r>
      <w:r w:rsidRPr="000A0E8F">
        <w:rPr>
          <w:rFonts w:ascii="Times New Roman" w:hAnsi="Times New Roman" w:cs="Times New Roman"/>
          <w:sz w:val="28"/>
          <w:szCs w:val="28"/>
          <w:u w:val="single"/>
        </w:rPr>
        <w:t>г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A0A0C">
        <w:rPr>
          <w:rFonts w:ascii="Times New Roman" w:hAnsi="Times New Roman" w:cs="Times New Roman"/>
          <w:sz w:val="28"/>
          <w:szCs w:val="28"/>
        </w:rPr>
        <w:t>_</w:t>
      </w:r>
      <w:r w:rsidR="000A0E8F" w:rsidRPr="000A0E8F">
        <w:rPr>
          <w:rFonts w:ascii="Times New Roman" w:hAnsi="Times New Roman" w:cs="Times New Roman"/>
          <w:sz w:val="28"/>
          <w:szCs w:val="28"/>
          <w:u w:val="single"/>
        </w:rPr>
        <w:t>219</w:t>
      </w:r>
      <w:r w:rsidR="007A0A0C">
        <w:rPr>
          <w:rFonts w:ascii="Times New Roman" w:hAnsi="Times New Roman" w:cs="Times New Roman"/>
          <w:sz w:val="28"/>
          <w:szCs w:val="28"/>
        </w:rPr>
        <w:t>_</w:t>
      </w: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widowControl/>
        <w:tabs>
          <w:tab w:val="left" w:pos="709"/>
        </w:tabs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DB1D4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3A2B83" w:rsidRDefault="00DB1D4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 регламентов муниципальных услуг, оказываемых на территории Кавказского сельского поселения Кавказского района</w:t>
      </w:r>
    </w:p>
    <w:p w:rsidR="003A2B83" w:rsidRDefault="003A2B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B83" w:rsidRDefault="003A2B83">
      <w:pPr>
        <w:jc w:val="center"/>
        <w:rPr>
          <w:rFonts w:ascii="Calibri" w:eastAsia="Lucida Sans Unicode" w:hAnsi="Calibri"/>
          <w:sz w:val="22"/>
          <w:szCs w:val="22"/>
          <w:lang w:eastAsia="ru-RU" w:bidi="ar-SA"/>
        </w:rPr>
      </w:pPr>
    </w:p>
    <w:tbl>
      <w:tblPr>
        <w:tblW w:w="10045" w:type="dxa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624"/>
        <w:gridCol w:w="9421"/>
      </w:tblGrid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административного регламента муниципальных услуг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Присвоение, изменение и аннулирование адресов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Предоставление выписки из реестра муниципального имущества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Выдача разрешений на вступление в брак лицам, достигшим возраста шестнадцати лет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копий правовых актов администрации муниципального образования</w:t>
            </w: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Предоставление выписки из </w:t>
            </w:r>
            <w:proofErr w:type="spellStart"/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похозяйственной</w:t>
            </w:r>
            <w:proofErr w:type="spellEnd"/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книги</w:t>
            </w:r>
            <w:r w:rsidRPr="00DB1D44">
              <w:rPr>
                <w:rFonts w:ascii="Times New Roman" w:hAnsi="Times New Roman" w:cs="Times New Roman"/>
                <w:color w:val="8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Выдача порубочного билета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Уведомительная регистрация трудового договора с работодателем</w:t>
            </w:r>
            <w:r w:rsidR="008071FA"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физическим лицом, не являющимся индивидуальным предпринимателем</w:t>
            </w: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8071FA" w:rsidP="000A0E8F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разрешения</w:t>
            </w:r>
            <w:r w:rsidR="00DB1D44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осуществление</w:t>
            </w:r>
            <w:r w:rsidR="00DB1D44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земляных работ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 разрешения на право организации розничного рынка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 w:rsidP="000A0E8F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Прекращение правоотношений с правообладателями земельных участков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  <w:r w:rsidR="004C5F0B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  <w:tr w:rsidR="009D07E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Default="009D07E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Pr="009D07E4" w:rsidRDefault="009D07E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9D0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7A0A0C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Default="007A0A0C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Pr="007A0A0C" w:rsidRDefault="007A0A0C" w:rsidP="007A0A0C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A0C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Согласование схем расположения объектов газоснабжения, используемых для обеспечения населения газом</w:t>
            </w:r>
          </w:p>
        </w:tc>
      </w:tr>
      <w:tr w:rsidR="007A0A0C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Default="007A0A0C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7A0A0C" w:rsidRPr="007A0A0C" w:rsidRDefault="007A0A0C" w:rsidP="000A0E8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0A0C">
              <w:rPr>
                <w:rFonts w:ascii="Times New Roman" w:hAnsi="Times New Roman" w:cs="Times New Roman"/>
                <w:sz w:val="28"/>
                <w:szCs w:val="28"/>
              </w:rPr>
              <w:t>Принятие решения об использовании донного грунта,</w:t>
            </w:r>
            <w:r w:rsidR="000A0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0C">
              <w:rPr>
                <w:rFonts w:ascii="Times New Roman" w:hAnsi="Times New Roman" w:cs="Times New Roman"/>
                <w:sz w:val="28"/>
                <w:szCs w:val="28"/>
              </w:rPr>
              <w:t>извлеченного при проведении дноуглубительных и других работ,</w:t>
            </w:r>
            <w:r w:rsidR="000A0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0A0C">
              <w:rPr>
                <w:rFonts w:ascii="Times New Roman" w:hAnsi="Times New Roman" w:cs="Times New Roman"/>
                <w:sz w:val="28"/>
                <w:szCs w:val="28"/>
              </w:rPr>
              <w:t>связанных с изменением дна и берегов водных объектов</w:t>
            </w:r>
          </w:p>
        </w:tc>
      </w:tr>
      <w:tr w:rsidR="009D07E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Default="000A0E8F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Pr="00DB1D44" w:rsidRDefault="009D07E4" w:rsidP="00DB1D4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контроля </w:t>
            </w:r>
            <w:r w:rsidRPr="00DB1D44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за организацией и </w:t>
            </w:r>
            <w:r w:rsidR="00DB1D44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</w:t>
            </w:r>
            <w:r w:rsidRPr="00DB1D44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существлением деятельности по продаже товаров (выполнению работ, оказанию услуг) на розничных рынках</w:t>
            </w:r>
          </w:p>
        </w:tc>
      </w:tr>
      <w:tr w:rsidR="009D07E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Default="000A0E8F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Pr="00DB1D44" w:rsidRDefault="00DB1D44" w:rsidP="00DB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за сохранностью автомобильных дорог местного значения в границах Кавказского сельского поселения Кавказского района</w:t>
            </w:r>
          </w:p>
        </w:tc>
      </w:tr>
      <w:tr w:rsidR="00DB1D4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DB1D44" w:rsidRDefault="00DB1D44" w:rsidP="000A0E8F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A0E8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DB1D44" w:rsidRPr="00DB1D44" w:rsidRDefault="00DB1D44" w:rsidP="00DB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муниципального </w:t>
            </w:r>
            <w:proofErr w:type="gramStart"/>
            <w:r w:rsidRPr="00DB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 за</w:t>
            </w:r>
            <w:proofErr w:type="gramEnd"/>
            <w:r w:rsidRPr="00DB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соблюдением правил благоустройства территории муниципального образования</w:t>
            </w:r>
          </w:p>
        </w:tc>
      </w:tr>
      <w:tr w:rsidR="00DB1D4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DB1D44" w:rsidRDefault="00DB1D44" w:rsidP="000A0E8F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A0E8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DB1D44" w:rsidRPr="00DB1D44" w:rsidRDefault="00DB1D44" w:rsidP="00DB1D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 w:rsidRPr="00DB1D4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в области торговой деятельности</w:t>
            </w:r>
          </w:p>
        </w:tc>
      </w:tr>
      <w:tr w:rsidR="00D10CE0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D10CE0" w:rsidRDefault="00D10CE0" w:rsidP="000A0E8F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D10CE0" w:rsidRPr="00D10CE0" w:rsidRDefault="00D10CE0" w:rsidP="00D10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0CE0">
              <w:rPr>
                <w:rFonts w:ascii="Times New Roman" w:hAnsi="Times New Roman"/>
                <w:sz w:val="28"/>
                <w:szCs w:val="28"/>
              </w:rPr>
              <w:t>Осуществление муниципального контроля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</w:t>
            </w:r>
          </w:p>
        </w:tc>
      </w:tr>
    </w:tbl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DB1D44">
      <w:pPr>
        <w:widowControl/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bookmarkStart w:id="9" w:name="__DdeLink__268_4517553986"/>
      <w:r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3A2B83" w:rsidRDefault="00DB1D44">
      <w:pPr>
        <w:widowControl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End w:id="9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О.Г.Мясищева</w:t>
      </w:r>
      <w:proofErr w:type="spellEnd"/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tabs>
          <w:tab w:val="left" w:pos="709"/>
        </w:tabs>
        <w:spacing w:line="100" w:lineRule="atLeast"/>
        <w:jc w:val="both"/>
        <w:rPr>
          <w:rFonts w:hint="eastAsia"/>
        </w:rPr>
      </w:pPr>
    </w:p>
    <w:sectPr w:rsidR="003A2B83">
      <w:pgSz w:w="11906" w:h="16838"/>
      <w:pgMar w:top="1134" w:right="567" w:bottom="1134" w:left="1701" w:header="0" w:footer="0" w:gutter="0"/>
      <w:cols w:space="720"/>
      <w:formProt w:val="0"/>
      <w:docGrid w:linePitch="2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83"/>
    <w:rsid w:val="000A0E8F"/>
    <w:rsid w:val="00144C0B"/>
    <w:rsid w:val="00325357"/>
    <w:rsid w:val="003A2B83"/>
    <w:rsid w:val="004C5F0B"/>
    <w:rsid w:val="005156B8"/>
    <w:rsid w:val="006146A2"/>
    <w:rsid w:val="007A0A0C"/>
    <w:rsid w:val="008071FA"/>
    <w:rsid w:val="009157E4"/>
    <w:rsid w:val="009D07E4"/>
    <w:rsid w:val="00BE6619"/>
    <w:rsid w:val="00D10CE0"/>
    <w:rsid w:val="00DB1D44"/>
    <w:rsid w:val="00DD1DB6"/>
    <w:rsid w:val="00E3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C140-4083-48B0-B865-A7D1CC43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;Times New Roma" w:hAnsi="Liberation Serif;Times New Roma"/>
      <w:color w:val="00000A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qFormat/>
  </w:style>
  <w:style w:type="character" w:customStyle="1" w:styleId="FontStyle17">
    <w:name w:val="Font Style17"/>
    <w:qFormat/>
    <w:rPr>
      <w:rFonts w:ascii="Times New Roman" w:hAnsi="Times New Roman" w:cs="Times New Roman"/>
      <w:sz w:val="26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5"/>
    <w:rPr>
      <w:rFonts w:ascii="Arial" w:hAnsi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8">
    <w:name w:val="index heading"/>
    <w:basedOn w:val="a"/>
    <w:qFormat/>
    <w:pPr>
      <w:suppressLineNumbers/>
    </w:pPr>
    <w:rPr>
      <w:rFonts w:ascii="Arial" w:hAnsi="Arial"/>
    </w:rPr>
  </w:style>
  <w:style w:type="paragraph" w:styleId="a9">
    <w:name w:val="Balloon Text"/>
    <w:basedOn w:val="a"/>
    <w:qFormat/>
  </w:style>
  <w:style w:type="paragraph" w:styleId="aa">
    <w:name w:val="Normal (Web)"/>
    <w:basedOn w:val="a"/>
    <w:qFormat/>
    <w:pPr>
      <w:spacing w:before="280" w:after="280"/>
    </w:pPr>
  </w:style>
  <w:style w:type="paragraph" w:customStyle="1" w:styleId="31">
    <w:name w:val="Основной текст 31"/>
    <w:basedOn w:val="a"/>
    <w:qFormat/>
    <w:pPr>
      <w:widowControl/>
      <w:jc w:val="center"/>
    </w:pPr>
    <w:rPr>
      <w:rFonts w:ascii="Times New Roman" w:hAnsi="Times New Roman" w:cs="Times New Roman"/>
      <w:b/>
      <w:sz w:val="28"/>
    </w:rPr>
  </w:style>
  <w:style w:type="paragraph" w:styleId="30">
    <w:name w:val="Body Text 3"/>
    <w:basedOn w:val="a"/>
    <w:qFormat/>
    <w:pPr>
      <w:widowControl/>
      <w:spacing w:after="120"/>
    </w:pPr>
    <w:rPr>
      <w:rFonts w:ascii="Times New Roman" w:eastAsia="Liberation Serif;Times New Roma" w:hAnsi="Times New Roman" w:cs="Times New Roman"/>
      <w:color w:val="000000"/>
      <w:sz w:val="16"/>
      <w:lang w:eastAsia="ar-SA"/>
    </w:rPr>
  </w:style>
  <w:style w:type="paragraph" w:customStyle="1" w:styleId="Style3">
    <w:name w:val="Style3"/>
    <w:basedOn w:val="a"/>
    <w:qFormat/>
    <w:pPr>
      <w:spacing w:line="302" w:lineRule="exact"/>
    </w:pPr>
    <w:rPr>
      <w:rFonts w:ascii="Times New Roman" w:eastAsia="Times New Roman" w:hAnsi="Times New Roman" w:cs="Times New Roman"/>
    </w:rPr>
  </w:style>
  <w:style w:type="paragraph" w:customStyle="1" w:styleId="ab">
    <w:name w:val="Прижатый влево"/>
    <w:basedOn w:val="a"/>
    <w:next w:val="a"/>
    <w:qFormat/>
    <w:rPr>
      <w:rFonts w:ascii="Arial" w:eastAsia="Times New Roman" w:hAnsi="Arial" w:cs="Arial"/>
    </w:rPr>
  </w:style>
  <w:style w:type="paragraph" w:customStyle="1" w:styleId="ac">
    <w:name w:val="Блочная цитата"/>
    <w:basedOn w:val="a"/>
    <w:qFormat/>
  </w:style>
  <w:style w:type="paragraph" w:styleId="ad">
    <w:name w:val="Title"/>
    <w:basedOn w:val="a0"/>
    <w:qFormat/>
  </w:style>
  <w:style w:type="paragraph" w:styleId="ae">
    <w:name w:val="Subtitle"/>
    <w:basedOn w:val="a0"/>
    <w:qFormat/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character" w:styleId="af1">
    <w:name w:val="Emphasis"/>
    <w:basedOn w:val="a1"/>
    <w:uiPriority w:val="20"/>
    <w:qFormat/>
    <w:rsid w:val="00144C0B"/>
    <w:rPr>
      <w:i/>
      <w:iCs/>
    </w:rPr>
  </w:style>
  <w:style w:type="character" w:styleId="af2">
    <w:name w:val="Strong"/>
    <w:qFormat/>
    <w:rsid w:val="009D07E4"/>
    <w:rPr>
      <w:b/>
      <w:bCs/>
    </w:rPr>
  </w:style>
  <w:style w:type="paragraph" w:customStyle="1" w:styleId="af3">
    <w:name w:val="Основное меню (преемственное)"/>
    <w:basedOn w:val="a"/>
    <w:next w:val="a"/>
    <w:uiPriority w:val="99"/>
    <w:rsid w:val="00DB1D44"/>
    <w:pPr>
      <w:suppressAutoHyphens w:val="0"/>
      <w:autoSpaceDE w:val="0"/>
      <w:autoSpaceDN w:val="0"/>
      <w:adjustRightInd w:val="0"/>
      <w:jc w:val="both"/>
    </w:pPr>
    <w:rPr>
      <w:rFonts w:ascii="Verdana" w:eastAsia="Times New Roman" w:hAnsi="Verdana" w:cs="Verdana"/>
      <w:color w:val="auto"/>
      <w:lang w:eastAsia="ru-RU" w:bidi="ar-SA"/>
    </w:rPr>
  </w:style>
  <w:style w:type="character" w:customStyle="1" w:styleId="markedcontent">
    <w:name w:val="markedcontent"/>
    <w:rsid w:val="007A0A0C"/>
  </w:style>
  <w:style w:type="paragraph" w:customStyle="1" w:styleId="ConsNormal">
    <w:name w:val="ConsNormal"/>
    <w:rsid w:val="007A0A0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8"/>
      <w:szCs w:val="38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dc:description/>
  <cp:lastModifiedBy>Рябинина</cp:lastModifiedBy>
  <cp:revision>5</cp:revision>
  <cp:lastPrinted>2021-06-30T08:18:00Z</cp:lastPrinted>
  <dcterms:created xsi:type="dcterms:W3CDTF">2021-06-29T11:54:00Z</dcterms:created>
  <dcterms:modified xsi:type="dcterms:W3CDTF">2021-06-30T08:19:00Z</dcterms:modified>
  <dc:language>ru-RU</dc:language>
</cp:coreProperties>
</file>