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8E" w:rsidRPr="003A025E" w:rsidRDefault="003A025E" w:rsidP="009C128E">
      <w:pPr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25E">
        <w:rPr>
          <w:rFonts w:ascii="Times New Roman" w:hAnsi="Times New Roman" w:cs="Times New Roman"/>
          <w:b/>
          <w:sz w:val="28"/>
          <w:szCs w:val="28"/>
        </w:rPr>
        <w:t>АДМИНИТСРАЦИЯ  КАВКАЗСКОГО</w:t>
      </w:r>
      <w:proofErr w:type="gramEnd"/>
      <w:r w:rsidRPr="003A025E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2501FF" w:rsidRPr="003A025E" w:rsidRDefault="003A025E" w:rsidP="009C128E">
      <w:pPr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25E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  <w:proofErr w:type="gramEnd"/>
    </w:p>
    <w:p w:rsidR="002501FF" w:rsidRPr="003A025E" w:rsidRDefault="003A025E" w:rsidP="009C128E">
      <w:pPr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от 31.03.2021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№108</w:t>
      </w:r>
    </w:p>
    <w:p w:rsidR="002501FF" w:rsidRPr="003A025E" w:rsidRDefault="002501FF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B7B" w:rsidRPr="003A025E" w:rsidRDefault="00627B7B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FF" w:rsidRPr="003A025E" w:rsidRDefault="002501FF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28E" w:rsidRPr="003A025E" w:rsidRDefault="009C128E" w:rsidP="002501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5E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gramStart"/>
      <w:r w:rsidR="002501FF" w:rsidRPr="003A025E">
        <w:rPr>
          <w:rFonts w:ascii="Times New Roman" w:hAnsi="Times New Roman" w:cs="Times New Roman"/>
          <w:b/>
          <w:sz w:val="24"/>
          <w:szCs w:val="24"/>
        </w:rPr>
        <w:t>Кавказского  сельского</w:t>
      </w:r>
      <w:proofErr w:type="gramEnd"/>
      <w:r w:rsidR="002501FF" w:rsidRPr="003A025E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Pr="003A025E">
        <w:rPr>
          <w:rFonts w:ascii="Times New Roman" w:hAnsi="Times New Roman" w:cs="Times New Roman"/>
          <w:b/>
          <w:sz w:val="24"/>
          <w:szCs w:val="24"/>
        </w:rPr>
        <w:t>Кавказск</w:t>
      </w:r>
      <w:r w:rsidR="002501FF" w:rsidRPr="003A025E">
        <w:rPr>
          <w:rFonts w:ascii="Times New Roman" w:hAnsi="Times New Roman" w:cs="Times New Roman"/>
          <w:b/>
          <w:sz w:val="24"/>
          <w:szCs w:val="24"/>
        </w:rPr>
        <w:t xml:space="preserve">ого  </w:t>
      </w:r>
      <w:r w:rsidRPr="003A025E">
        <w:rPr>
          <w:rFonts w:ascii="Times New Roman" w:hAnsi="Times New Roman" w:cs="Times New Roman"/>
          <w:b/>
          <w:sz w:val="24"/>
          <w:szCs w:val="24"/>
        </w:rPr>
        <w:t>район</w:t>
      </w:r>
      <w:r w:rsidR="002501FF" w:rsidRPr="003A025E">
        <w:rPr>
          <w:rFonts w:ascii="Times New Roman" w:hAnsi="Times New Roman" w:cs="Times New Roman"/>
          <w:b/>
          <w:sz w:val="24"/>
          <w:szCs w:val="24"/>
        </w:rPr>
        <w:t>а</w:t>
      </w:r>
      <w:r w:rsidRPr="003A025E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</w:p>
    <w:p w:rsidR="009C128E" w:rsidRPr="003A025E" w:rsidRDefault="009C128E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FF" w:rsidRPr="003A025E" w:rsidRDefault="002501FF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FF" w:rsidRPr="003A025E" w:rsidRDefault="002501FF" w:rsidP="002501F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28E" w:rsidRPr="003A025E" w:rsidRDefault="009C128E" w:rsidP="002501F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</w:t>
      </w:r>
      <w:r w:rsidR="003A025E">
        <w:rPr>
          <w:rFonts w:ascii="Times New Roman" w:hAnsi="Times New Roman" w:cs="Times New Roman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коррупции»,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2501FF" w:rsidRPr="003A025E">
        <w:rPr>
          <w:rFonts w:ascii="Times New Roman" w:hAnsi="Times New Roman" w:cs="Times New Roman"/>
          <w:sz w:val="24"/>
          <w:szCs w:val="24"/>
        </w:rPr>
        <w:t xml:space="preserve">  </w:t>
      </w:r>
      <w:r w:rsidR="003A025E">
        <w:rPr>
          <w:rFonts w:ascii="Times New Roman" w:hAnsi="Times New Roman" w:cs="Times New Roman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sz w:val="24"/>
          <w:szCs w:val="24"/>
        </w:rPr>
        <w:t xml:space="preserve"> п о с т а н о в л я ю: </w:t>
      </w:r>
    </w:p>
    <w:p w:rsidR="009C128E" w:rsidRPr="003A025E" w:rsidRDefault="009C128E" w:rsidP="002501FF">
      <w:pPr>
        <w:pStyle w:val="a3"/>
        <w:numPr>
          <w:ilvl w:val="0"/>
          <w:numId w:val="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о  комиссии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r w:rsidR="002501FF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</w:t>
      </w:r>
      <w:r w:rsidRPr="003A025E">
        <w:rPr>
          <w:rFonts w:ascii="Times New Roman" w:hAnsi="Times New Roman" w:cs="Times New Roman"/>
          <w:sz w:val="24"/>
          <w:szCs w:val="24"/>
        </w:rPr>
        <w:t>Кавказск</w:t>
      </w:r>
      <w:r w:rsidR="002501FF" w:rsidRPr="003A025E">
        <w:rPr>
          <w:rFonts w:ascii="Times New Roman" w:hAnsi="Times New Roman" w:cs="Times New Roman"/>
          <w:sz w:val="24"/>
          <w:szCs w:val="24"/>
        </w:rPr>
        <w:t>ого</w:t>
      </w:r>
      <w:r w:rsidRPr="003A02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01FF" w:rsidRPr="003A025E">
        <w:rPr>
          <w:rFonts w:ascii="Times New Roman" w:hAnsi="Times New Roman" w:cs="Times New Roman"/>
          <w:sz w:val="24"/>
          <w:szCs w:val="24"/>
        </w:rPr>
        <w:t>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(приложение №1).</w:t>
      </w:r>
    </w:p>
    <w:p w:rsidR="009C128E" w:rsidRPr="003A025E" w:rsidRDefault="009C128E" w:rsidP="002501FF">
      <w:pPr>
        <w:pStyle w:val="a3"/>
        <w:numPr>
          <w:ilvl w:val="0"/>
          <w:numId w:val="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поведению  муниципальных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служащих администрации </w:t>
      </w:r>
      <w:r w:rsidR="00A63A27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и урегулированию конфликта интересов (приложение №2).</w:t>
      </w:r>
    </w:p>
    <w:p w:rsidR="009C128E" w:rsidRPr="003A025E" w:rsidRDefault="009C128E" w:rsidP="002501FF">
      <w:pPr>
        <w:pStyle w:val="a3"/>
        <w:numPr>
          <w:ilvl w:val="0"/>
          <w:numId w:val="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63A2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от </w:t>
      </w:r>
      <w:r w:rsidR="00A63A27" w:rsidRPr="003A025E">
        <w:rPr>
          <w:rFonts w:ascii="Times New Roman" w:hAnsi="Times New Roman" w:cs="Times New Roman"/>
          <w:sz w:val="24"/>
          <w:szCs w:val="24"/>
        </w:rPr>
        <w:t>15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A63A27" w:rsidRPr="003A025E">
        <w:rPr>
          <w:rFonts w:ascii="Times New Roman" w:hAnsi="Times New Roman" w:cs="Times New Roman"/>
          <w:sz w:val="24"/>
          <w:szCs w:val="24"/>
        </w:rPr>
        <w:t>ма</w:t>
      </w:r>
      <w:r w:rsidRPr="003A025E">
        <w:rPr>
          <w:rFonts w:ascii="Times New Roman" w:hAnsi="Times New Roman" w:cs="Times New Roman"/>
          <w:sz w:val="24"/>
          <w:szCs w:val="24"/>
        </w:rPr>
        <w:t>я 201</w:t>
      </w:r>
      <w:r w:rsidR="00A63A27" w:rsidRPr="003A025E">
        <w:rPr>
          <w:rFonts w:ascii="Times New Roman" w:hAnsi="Times New Roman" w:cs="Times New Roman"/>
          <w:sz w:val="24"/>
          <w:szCs w:val="24"/>
        </w:rPr>
        <w:t>4</w:t>
      </w:r>
      <w:r w:rsidRPr="003A025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63A27" w:rsidRPr="003A025E">
        <w:rPr>
          <w:rFonts w:ascii="Times New Roman" w:hAnsi="Times New Roman" w:cs="Times New Roman"/>
          <w:sz w:val="24"/>
          <w:szCs w:val="24"/>
        </w:rPr>
        <w:t>206/1</w:t>
      </w:r>
      <w:r w:rsidRPr="003A025E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A63A2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интересов», от </w:t>
      </w:r>
      <w:r w:rsidR="00A63A27" w:rsidRPr="003A025E">
        <w:rPr>
          <w:rFonts w:ascii="Times New Roman" w:hAnsi="Times New Roman" w:cs="Times New Roman"/>
          <w:sz w:val="24"/>
          <w:szCs w:val="24"/>
        </w:rPr>
        <w:t>21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A63A27" w:rsidRPr="003A025E">
        <w:rPr>
          <w:rFonts w:ascii="Times New Roman" w:hAnsi="Times New Roman" w:cs="Times New Roman"/>
          <w:sz w:val="24"/>
          <w:szCs w:val="24"/>
        </w:rPr>
        <w:t>октябр</w:t>
      </w:r>
      <w:r w:rsidRPr="003A025E">
        <w:rPr>
          <w:rFonts w:ascii="Times New Roman" w:hAnsi="Times New Roman" w:cs="Times New Roman"/>
          <w:sz w:val="24"/>
          <w:szCs w:val="24"/>
        </w:rPr>
        <w:t>я 20</w:t>
      </w:r>
      <w:r w:rsidR="00A63A27" w:rsidRPr="003A025E">
        <w:rPr>
          <w:rFonts w:ascii="Times New Roman" w:hAnsi="Times New Roman" w:cs="Times New Roman"/>
          <w:sz w:val="24"/>
          <w:szCs w:val="24"/>
        </w:rPr>
        <w:t>20</w:t>
      </w:r>
      <w:r w:rsidRPr="003A025E">
        <w:rPr>
          <w:rFonts w:ascii="Times New Roman" w:hAnsi="Times New Roman" w:cs="Times New Roman"/>
          <w:sz w:val="24"/>
          <w:szCs w:val="24"/>
        </w:rPr>
        <w:t xml:space="preserve"> №</w:t>
      </w:r>
      <w:r w:rsidR="00A63A27" w:rsidRPr="003A025E">
        <w:rPr>
          <w:rFonts w:ascii="Times New Roman" w:hAnsi="Times New Roman" w:cs="Times New Roman"/>
          <w:sz w:val="24"/>
          <w:szCs w:val="24"/>
        </w:rPr>
        <w:t>325</w:t>
      </w:r>
      <w:r w:rsidRPr="003A025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A63A2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от </w:t>
      </w:r>
      <w:r w:rsidR="00A63A27" w:rsidRPr="003A025E">
        <w:rPr>
          <w:rFonts w:ascii="Times New Roman" w:hAnsi="Times New Roman" w:cs="Times New Roman"/>
          <w:sz w:val="24"/>
          <w:szCs w:val="24"/>
        </w:rPr>
        <w:t>15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A63A27" w:rsidRPr="003A025E">
        <w:rPr>
          <w:rFonts w:ascii="Times New Roman" w:hAnsi="Times New Roman" w:cs="Times New Roman"/>
          <w:sz w:val="24"/>
          <w:szCs w:val="24"/>
        </w:rPr>
        <w:t>ма</w:t>
      </w:r>
      <w:r w:rsidRPr="003A025E">
        <w:rPr>
          <w:rFonts w:ascii="Times New Roman" w:hAnsi="Times New Roman" w:cs="Times New Roman"/>
          <w:sz w:val="24"/>
          <w:szCs w:val="24"/>
        </w:rPr>
        <w:t>я 201</w:t>
      </w:r>
      <w:r w:rsidR="00A63A27" w:rsidRPr="003A025E">
        <w:rPr>
          <w:rFonts w:ascii="Times New Roman" w:hAnsi="Times New Roman" w:cs="Times New Roman"/>
          <w:sz w:val="24"/>
          <w:szCs w:val="24"/>
        </w:rPr>
        <w:t>4</w:t>
      </w:r>
      <w:r w:rsidRPr="003A02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63A27" w:rsidRPr="003A025E">
        <w:rPr>
          <w:rFonts w:ascii="Times New Roman" w:hAnsi="Times New Roman" w:cs="Times New Roman"/>
          <w:sz w:val="24"/>
          <w:szCs w:val="24"/>
        </w:rPr>
        <w:t>206/1</w:t>
      </w:r>
      <w:r w:rsidRPr="003A025E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A63A2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</w:t>
      </w:r>
      <w:r w:rsidR="00A63A27"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sz w:val="24"/>
          <w:szCs w:val="24"/>
        </w:rPr>
        <w:t xml:space="preserve"> считать утратившими силу.</w:t>
      </w:r>
    </w:p>
    <w:p w:rsidR="00A63A27" w:rsidRPr="003A025E" w:rsidRDefault="003A025E" w:rsidP="003A025E">
      <w:pPr>
        <w:spacing w:after="0" w:line="240" w:lineRule="auto"/>
        <w:ind w:left="-567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3A27" w:rsidRPr="003A025E">
        <w:rPr>
          <w:rFonts w:ascii="Times New Roman" w:hAnsi="Times New Roman" w:cs="Times New Roman"/>
          <w:sz w:val="24"/>
          <w:szCs w:val="24"/>
        </w:rPr>
        <w:t>Общему отделу администрации Кавказского сельского поселения Кавказского района опубликовать в средствах массовой информации и разместить на сайте администрации Кавказского сельского поселения Кавказского района.</w:t>
      </w:r>
    </w:p>
    <w:p w:rsidR="009C128E" w:rsidRPr="003A025E" w:rsidRDefault="003A025E" w:rsidP="003A025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</w:t>
      </w:r>
      <w:r w:rsidR="00A63A27" w:rsidRPr="003A025E">
        <w:rPr>
          <w:rFonts w:ascii="Times New Roman" w:hAnsi="Times New Roman" w:cs="Times New Roman"/>
          <w:sz w:val="24"/>
          <w:szCs w:val="24"/>
        </w:rPr>
        <w:t>оставляю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A63A27" w:rsidRPr="003A025E">
        <w:rPr>
          <w:rFonts w:ascii="Times New Roman" w:hAnsi="Times New Roman" w:cs="Times New Roman"/>
          <w:sz w:val="24"/>
          <w:szCs w:val="24"/>
        </w:rPr>
        <w:t>за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A63A27" w:rsidRPr="003A025E">
        <w:rPr>
          <w:rFonts w:ascii="Times New Roman" w:hAnsi="Times New Roman" w:cs="Times New Roman"/>
          <w:sz w:val="24"/>
          <w:szCs w:val="24"/>
        </w:rPr>
        <w:t>собой.</w:t>
      </w:r>
    </w:p>
    <w:p w:rsidR="009C128E" w:rsidRPr="003A025E" w:rsidRDefault="003A025E" w:rsidP="003A025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C128E" w:rsidRPr="003A025E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9C128E" w:rsidRPr="003A025E" w:rsidRDefault="009C128E" w:rsidP="002501FF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28E" w:rsidRPr="003A025E" w:rsidRDefault="009C128E" w:rsidP="002501F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B7B" w:rsidRPr="003A025E" w:rsidRDefault="00627B7B" w:rsidP="002501F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B7B" w:rsidRPr="003A025E" w:rsidRDefault="00627B7B" w:rsidP="00627B7B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Глава Кавказского сельского поселения</w:t>
      </w:r>
    </w:p>
    <w:p w:rsidR="00627B7B" w:rsidRPr="003A025E" w:rsidRDefault="00627B7B" w:rsidP="00627B7B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A025E">
        <w:rPr>
          <w:rFonts w:ascii="Times New Roman" w:hAnsi="Times New Roman" w:cs="Times New Roman"/>
          <w:sz w:val="24"/>
          <w:szCs w:val="24"/>
        </w:rPr>
        <w:t>Кавказского  района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A02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025E">
        <w:rPr>
          <w:rFonts w:ascii="Times New Roman" w:hAnsi="Times New Roman" w:cs="Times New Roman"/>
          <w:sz w:val="24"/>
          <w:szCs w:val="24"/>
        </w:rPr>
        <w:t xml:space="preserve">         О.Г. Мясищева</w:t>
      </w:r>
    </w:p>
    <w:p w:rsidR="009C128E" w:rsidRPr="003A025E" w:rsidRDefault="009C128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627B7B" w:rsidRPr="003A025E" w:rsidRDefault="00627B7B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9C128E" w:rsidRPr="003A025E" w:rsidTr="00182D37">
        <w:tc>
          <w:tcPr>
            <w:tcW w:w="5495" w:type="dxa"/>
          </w:tcPr>
          <w:p w:rsidR="009C128E" w:rsidRPr="003A025E" w:rsidRDefault="009C128E" w:rsidP="002501FF">
            <w:pPr>
              <w:spacing w:after="0" w:line="240" w:lineRule="auto"/>
              <w:ind w:left="-567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7B" w:rsidRPr="003A025E" w:rsidRDefault="00627B7B" w:rsidP="002501FF">
            <w:pPr>
              <w:spacing w:after="0" w:line="240" w:lineRule="auto"/>
              <w:ind w:left="-567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7B" w:rsidRPr="003A025E" w:rsidRDefault="00627B7B" w:rsidP="002501FF">
            <w:pPr>
              <w:spacing w:after="0" w:line="240" w:lineRule="auto"/>
              <w:ind w:left="-567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7B" w:rsidRPr="003A025E" w:rsidRDefault="00627B7B" w:rsidP="002501FF">
            <w:pPr>
              <w:spacing w:after="0" w:line="240" w:lineRule="auto"/>
              <w:ind w:left="-567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7B" w:rsidRPr="003A025E" w:rsidRDefault="00627B7B" w:rsidP="003A025E">
            <w:pPr>
              <w:spacing w:after="0" w:line="240" w:lineRule="auto"/>
              <w:ind w:left="-567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25E" w:rsidRDefault="009C128E" w:rsidP="003A025E">
      <w:pPr>
        <w:spacing w:after="0" w:line="240" w:lineRule="auto"/>
        <w:ind w:left="-56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</w:t>
      </w:r>
    </w:p>
    <w:p w:rsidR="009C128E" w:rsidRPr="003A025E" w:rsidRDefault="009C128E" w:rsidP="003A025E">
      <w:pPr>
        <w:spacing w:after="0" w:line="240" w:lineRule="auto"/>
        <w:ind w:left="-567" w:firstLine="6379"/>
        <w:outlineLvl w:val="0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УТВЕРЖДЕНО</w:t>
      </w:r>
    </w:p>
    <w:p w:rsidR="003A025E" w:rsidRPr="003A025E" w:rsidRDefault="009C128E" w:rsidP="002501F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постановлением администрации</w:t>
      </w:r>
    </w:p>
    <w:p w:rsidR="003A025E" w:rsidRDefault="00627B7B" w:rsidP="003A025E">
      <w:pPr>
        <w:spacing w:after="0" w:line="240" w:lineRule="auto"/>
        <w:ind w:left="1985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</w:t>
      </w:r>
    </w:p>
    <w:p w:rsidR="003A025E" w:rsidRDefault="00627B7B" w:rsidP="003A025E">
      <w:pPr>
        <w:spacing w:after="0" w:line="240" w:lineRule="auto"/>
        <w:ind w:left="1985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Кавказского района</w:t>
      </w:r>
    </w:p>
    <w:p w:rsidR="009C128E" w:rsidRPr="003A025E" w:rsidRDefault="00627B7B" w:rsidP="003A025E">
      <w:pPr>
        <w:spacing w:after="0" w:line="240" w:lineRule="auto"/>
        <w:ind w:left="1985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от </w:t>
      </w:r>
      <w:r w:rsidR="003A025E">
        <w:rPr>
          <w:rFonts w:ascii="Times New Roman" w:hAnsi="Times New Roman" w:cs="Times New Roman"/>
          <w:sz w:val="24"/>
          <w:szCs w:val="24"/>
        </w:rPr>
        <w:t>31.03.2021г.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 № </w:t>
      </w:r>
      <w:r w:rsidR="003A025E">
        <w:rPr>
          <w:rFonts w:ascii="Times New Roman" w:hAnsi="Times New Roman" w:cs="Times New Roman"/>
          <w:sz w:val="24"/>
          <w:szCs w:val="24"/>
        </w:rPr>
        <w:t>108</w:t>
      </w:r>
    </w:p>
    <w:p w:rsidR="009C128E" w:rsidRPr="003A025E" w:rsidRDefault="009C128E" w:rsidP="002501F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27B7B" w:rsidRPr="003A025E" w:rsidRDefault="00627B7B" w:rsidP="002501F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C128E" w:rsidRPr="003A025E" w:rsidRDefault="009C128E" w:rsidP="002501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5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128E" w:rsidRPr="003A025E" w:rsidRDefault="009C128E" w:rsidP="002501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025E">
        <w:rPr>
          <w:rFonts w:ascii="Times New Roman" w:hAnsi="Times New Roman" w:cs="Times New Roman"/>
          <w:b/>
          <w:sz w:val="24"/>
          <w:szCs w:val="24"/>
        </w:rPr>
        <w:t>о  комиссии</w:t>
      </w:r>
      <w:proofErr w:type="gramEnd"/>
      <w:r w:rsidRPr="003A025E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r w:rsidR="00627B7B" w:rsidRPr="003A025E">
        <w:rPr>
          <w:rFonts w:ascii="Times New Roman" w:hAnsi="Times New Roman" w:cs="Times New Roman"/>
          <w:b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</w:p>
    <w:p w:rsidR="00627B7B" w:rsidRPr="003A025E" w:rsidRDefault="00627B7B" w:rsidP="002501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7B7B" w:rsidRPr="003A025E" w:rsidRDefault="00627B7B" w:rsidP="002501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128E" w:rsidRPr="003A025E" w:rsidRDefault="009C128E" w:rsidP="002501FF">
      <w:pPr>
        <w:pStyle w:val="1"/>
        <w:spacing w:before="0" w:after="0"/>
        <w:ind w:left="-567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sub_21"/>
      <w:bookmarkStart w:id="1" w:name="sub_1006"/>
      <w:bookmarkStart w:id="2" w:name="sub_1009"/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1. Настоящим Положением определяется порядок формирования и деятельности  комиссии по соблюдению требований к служебному поведению муниципальных служащих администрации </w:t>
      </w:r>
      <w:r w:rsidR="00627B7B" w:rsidRPr="003A025E">
        <w:rPr>
          <w:rFonts w:ascii="Times New Roman" w:hAnsi="Times New Roman" w:cs="Times New Roman"/>
          <w:b w:val="0"/>
          <w:color w:val="auto"/>
        </w:rPr>
        <w:t>Кавказского сельского поселения Кавказского района</w:t>
      </w:r>
      <w:r w:rsidR="00627B7B" w:rsidRPr="003A025E">
        <w:rPr>
          <w:rFonts w:ascii="Times New Roman" w:hAnsi="Times New Roman" w:cs="Times New Roman"/>
          <w:color w:val="auto"/>
        </w:rPr>
        <w:t xml:space="preserve"> 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и урегулированию конфликта интересов (далее – комиссия), образуемая  в администрации </w:t>
      </w:r>
      <w:r w:rsidR="00627B7B" w:rsidRPr="003A025E">
        <w:rPr>
          <w:rFonts w:ascii="Times New Roman" w:hAnsi="Times New Roman" w:cs="Times New Roman"/>
          <w:b w:val="0"/>
          <w:color w:val="auto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, в соответствии со статьей 14.1 Федерального закона от </w:t>
      </w:r>
      <w:r w:rsidR="003A025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2 марта 2007 года № 25-ФЗ «О муниципальной службе в Российской Федерации», Федеральным законом от 25 декабря 2008 года   № 273-ФЗ </w:t>
      </w:r>
      <w:r w:rsidR="00627B7B" w:rsidRPr="003A025E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>О противодействии коррупции</w:t>
      </w:r>
      <w:r w:rsidR="00627B7B" w:rsidRPr="003A025E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, Указом Президента Российской Федерации от </w:t>
      </w:r>
      <w:r w:rsidR="00627B7B" w:rsidRPr="003A025E">
        <w:rPr>
          <w:rFonts w:ascii="Times New Roman" w:hAnsi="Times New Roman" w:cs="Times New Roman"/>
          <w:b w:val="0"/>
          <w:bCs w:val="0"/>
          <w:color w:val="auto"/>
        </w:rPr>
        <w:t xml:space="preserve">               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 xml:space="preserve">1 июля 2010 года № 821 </w:t>
      </w:r>
      <w:r w:rsidR="00627B7B" w:rsidRPr="003A025E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27B7B" w:rsidRPr="003A025E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3A025E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2"/>
      <w:r w:rsidRPr="003A025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Федерации,  законодательством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 Краснодарского края, </w:t>
      </w:r>
      <w:bookmarkStart w:id="4" w:name="sub_103"/>
      <w:bookmarkEnd w:id="3"/>
      <w:r w:rsidRPr="003A025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C4F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самоуправления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3. Основной задачей комиссии является</w:t>
      </w:r>
      <w:bookmarkEnd w:id="4"/>
      <w:r w:rsidRPr="003A025E">
        <w:rPr>
          <w:rFonts w:ascii="Times New Roman" w:hAnsi="Times New Roman" w:cs="Times New Roman"/>
          <w:sz w:val="24"/>
          <w:szCs w:val="24"/>
        </w:rPr>
        <w:t xml:space="preserve"> содействие администрации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>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627B7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 xml:space="preserve">(далее – муниципальные </w:t>
      </w:r>
      <w:r w:rsidRPr="003A025E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служащие</w:t>
      </w:r>
      <w:r w:rsidRPr="003A025E">
        <w:rPr>
          <w:rFonts w:ascii="Times New Roman" w:hAnsi="Times New Roman" w:cs="Times New Roman"/>
          <w:bCs/>
          <w:sz w:val="24"/>
          <w:szCs w:val="24"/>
        </w:rPr>
        <w:t>)</w:t>
      </w:r>
      <w:r w:rsidRPr="003A025E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"О противодействии коррупции", другими федеральными законами (далее - </w:t>
      </w:r>
      <w:r w:rsidRPr="003A025E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требования к служебному поведению и (или) требования об урегулировании конфликта интересов</w:t>
      </w:r>
      <w:r w:rsidRPr="003A025E">
        <w:rPr>
          <w:rFonts w:ascii="Times New Roman" w:hAnsi="Times New Roman" w:cs="Times New Roman"/>
          <w:bCs/>
          <w:sz w:val="24"/>
          <w:szCs w:val="24"/>
        </w:rPr>
        <w:t>);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(далее – администрация) мер по предупреждению коррупции.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"/>
      <w:r w:rsidRPr="003A025E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3A025E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муниципальной службы</w:t>
      </w:r>
      <w:r w:rsidRPr="003A025E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(далее – должности муниципальной службы).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>. Указанным актом утверждается состав и порядок её работы</w:t>
      </w:r>
      <w:bookmarkStart w:id="6" w:name="sub_106"/>
      <w:bookmarkEnd w:id="5"/>
      <w:r w:rsidRPr="003A025E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председатель комиссии, его заместитель, назначаемые главой </w:t>
      </w:r>
      <w:r w:rsidR="00627B7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 xml:space="preserve">из числа членов комиссии, замещающих должности муниципальной службы, секретарь и члены комиссии. Все члены комиссии при </w:t>
      </w:r>
      <w:r w:rsidRPr="003A025E">
        <w:rPr>
          <w:rFonts w:ascii="Times New Roman" w:hAnsi="Times New Roman" w:cs="Times New Roman"/>
          <w:sz w:val="24"/>
          <w:szCs w:val="24"/>
        </w:rPr>
        <w:lastRenderedPageBreak/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128E" w:rsidRPr="003A025E" w:rsidRDefault="009C128E" w:rsidP="002501F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"/>
      <w:r w:rsidRPr="003A025E">
        <w:rPr>
          <w:rFonts w:ascii="Times New Roman" w:hAnsi="Times New Roman" w:cs="Times New Roman"/>
          <w:sz w:val="24"/>
          <w:szCs w:val="24"/>
        </w:rPr>
        <w:t>В состав комиссии входят</w:t>
      </w:r>
      <w:bookmarkEnd w:id="7"/>
      <w:r w:rsidRPr="003A025E">
        <w:rPr>
          <w:rFonts w:ascii="Times New Roman" w:hAnsi="Times New Roman" w:cs="Times New Roman"/>
          <w:sz w:val="24"/>
          <w:szCs w:val="24"/>
        </w:rPr>
        <w:t>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а)  заместитель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27B7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 xml:space="preserve">(председатель комиссии), должностное лицо </w:t>
      </w:r>
      <w:r w:rsidR="00627B7B" w:rsidRPr="003A025E">
        <w:rPr>
          <w:rFonts w:ascii="Times New Roman" w:hAnsi="Times New Roman" w:cs="Times New Roman"/>
          <w:sz w:val="24"/>
          <w:szCs w:val="24"/>
        </w:rPr>
        <w:t>общего</w:t>
      </w:r>
      <w:r w:rsidRPr="003A025E">
        <w:rPr>
          <w:rFonts w:ascii="Times New Roman" w:hAnsi="Times New Roman" w:cs="Times New Roman"/>
          <w:sz w:val="24"/>
          <w:szCs w:val="24"/>
        </w:rPr>
        <w:t xml:space="preserve"> отдела администрации, ответственное за работу по профилактике коррупционных и иных правонарушений (секретарь комиссии), муниципальные служащие администрации определяемые главой </w:t>
      </w:r>
      <w:r w:rsidR="00627B7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8C676B" w:rsidRPr="003A025E">
        <w:rPr>
          <w:rFonts w:ascii="Times New Roman" w:hAnsi="Times New Roman" w:cs="Times New Roman"/>
          <w:sz w:val="24"/>
          <w:szCs w:val="24"/>
        </w:rPr>
        <w:t>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8"/>
      <w:r w:rsidRPr="003A025E">
        <w:rPr>
          <w:rFonts w:ascii="Times New Roman" w:hAnsi="Times New Roman" w:cs="Times New Roman"/>
          <w:sz w:val="24"/>
          <w:szCs w:val="24"/>
        </w:rPr>
        <w:t xml:space="preserve">7. Глава </w:t>
      </w:r>
      <w:r w:rsidR="00627B7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может принять решение о включении в состав комиссии: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при администрации;</w:t>
      </w:r>
    </w:p>
    <w:bookmarkEnd w:id="8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 администрации.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9"/>
      <w:r w:rsidRPr="003A025E">
        <w:rPr>
          <w:rFonts w:ascii="Times New Roman" w:hAnsi="Times New Roman" w:cs="Times New Roman"/>
          <w:sz w:val="24"/>
          <w:szCs w:val="24"/>
        </w:rPr>
        <w:t xml:space="preserve">8. Лица, указанные в пункте </w:t>
      </w:r>
      <w:hyperlink w:anchor="sub_108" w:history="1">
        <w:r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7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bookmarkStart w:id="10" w:name="sub_1010"/>
      <w:bookmarkEnd w:id="9"/>
      <w:r w:rsidRPr="003A025E">
        <w:rPr>
          <w:rFonts w:ascii="Times New Roman" w:hAnsi="Times New Roman" w:cs="Times New Roman"/>
          <w:sz w:val="24"/>
          <w:szCs w:val="24"/>
        </w:rPr>
        <w:t xml:space="preserve">с общественным советом, с общественной организацией ветеранов, с профсоюзной организацией, на основании запроса главы </w:t>
      </w:r>
      <w:r w:rsidR="008C676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"/>
      <w:bookmarkEnd w:id="10"/>
      <w:r w:rsidRPr="003A025E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2"/>
      <w:bookmarkEnd w:id="11"/>
      <w:r w:rsidRPr="003A025E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bookmarkEnd w:id="12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22"/>
      <w:r w:rsidRPr="003A025E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3"/>
      <w:bookmarkEnd w:id="13"/>
      <w:r w:rsidRPr="003A025E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4"/>
      <w:bookmarkEnd w:id="14"/>
      <w:r w:rsidRPr="003A025E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5"/>
      <w:bookmarkEnd w:id="15"/>
      <w:r w:rsidRPr="003A025E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51"/>
      <w:bookmarkEnd w:id="16"/>
      <w:r w:rsidRPr="003A025E">
        <w:rPr>
          <w:rFonts w:ascii="Times New Roman" w:hAnsi="Times New Roman" w:cs="Times New Roman"/>
          <w:bCs/>
          <w:sz w:val="24"/>
          <w:szCs w:val="24"/>
        </w:rPr>
        <w:t>а)</w:t>
      </w:r>
      <w:r w:rsidRPr="003A02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bCs/>
          <w:sz w:val="24"/>
          <w:szCs w:val="24"/>
        </w:rPr>
        <w:t xml:space="preserve">представление в соответствии со статьей 12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 и гражданами, претендующими на замещение должностей муниципальной службы, соблюдения муниципальными служащими ограничений и запретов, </w:t>
      </w:r>
      <w:r w:rsidRPr="003A02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требований о предотвращении или об урегулировании конфликта интересов, исполнения ими обязанностей» (далее – закон № 2875-КЗ), </w:t>
      </w:r>
      <w:r w:rsidRPr="003A025E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sub_101512"/>
      <w:bookmarkEnd w:id="17"/>
      <w:r w:rsidRPr="003A025E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bookmarkStart w:id="19" w:name="sub_101513"/>
      <w:bookmarkEnd w:id="18"/>
      <w:r w:rsidRPr="003A025E">
        <w:rPr>
          <w:rFonts w:ascii="Times New Roman" w:hAnsi="Times New Roman" w:cs="Times New Roman"/>
          <w:sz w:val="24"/>
          <w:szCs w:val="24"/>
        </w:rPr>
        <w:t>, предусмотренных подпунктом 1 пункта 1 статьи 1 закона № 2875-КЗ);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19"/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ответственному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 лицу</w:t>
      </w:r>
      <w:r w:rsidRPr="003A025E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522"/>
      <w:r w:rsidRPr="003A025E">
        <w:rPr>
          <w:rFonts w:ascii="Times New Roman" w:hAnsi="Times New Roman" w:cs="Times New Roman"/>
          <w:sz w:val="24"/>
          <w:szCs w:val="24"/>
        </w:rPr>
        <w:t xml:space="preserve">         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8C676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523"/>
      <w:bookmarkEnd w:id="20"/>
      <w:r w:rsidRPr="003A025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624"/>
      <w:r w:rsidRPr="003A025E">
        <w:rPr>
          <w:rFonts w:ascii="Times New Roman" w:hAnsi="Times New Roman" w:cs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53"/>
      <w:bookmarkEnd w:id="21"/>
      <w:bookmarkEnd w:id="22"/>
      <w:r w:rsidRPr="003A025E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 w:rsidR="008C676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требований  об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урегулировании конфликта интересов либо осуществления мер по предупреждению коррупции;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5E">
        <w:rPr>
          <w:rFonts w:ascii="Times New Roman" w:hAnsi="Times New Roman" w:cs="Times New Roman"/>
          <w:sz w:val="24"/>
          <w:szCs w:val="24"/>
        </w:rPr>
        <w:tab/>
        <w:t>г) поступление в комиссию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</w:t>
      </w:r>
      <w:r w:rsidRPr="003A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</w:t>
      </w:r>
      <w:r w:rsidR="009047BA" w:rsidRPr="003A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–Федеральный закон №230-</w:t>
      </w:r>
      <w:proofErr w:type="gramStart"/>
      <w:r w:rsidR="009047BA" w:rsidRPr="003A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ФЗ) </w:t>
      </w:r>
      <w:r w:rsidRPr="003A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proofErr w:type="gramEnd"/>
      <w:r w:rsidRPr="003A0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принявшим решение об осуществлении контроля за расходами;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д) поступившее в соответствии с </w:t>
      </w:r>
      <w:hyperlink r:id="rId6" w:history="1">
        <w:r w:rsidRPr="003A025E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</w:t>
      </w:r>
      <w:r w:rsidR="008C676B"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sz w:val="24"/>
          <w:szCs w:val="24"/>
        </w:rPr>
        <w:t>г</w:t>
      </w:r>
      <w:r w:rsidR="008C676B" w:rsidRPr="003A025E">
        <w:rPr>
          <w:rFonts w:ascii="Times New Roman" w:hAnsi="Times New Roman" w:cs="Times New Roman"/>
          <w:sz w:val="24"/>
          <w:szCs w:val="24"/>
        </w:rPr>
        <w:t>ода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8C676B" w:rsidRPr="003A025E">
        <w:rPr>
          <w:rFonts w:ascii="Times New Roman" w:hAnsi="Times New Roman" w:cs="Times New Roman"/>
          <w:sz w:val="24"/>
          <w:szCs w:val="24"/>
        </w:rPr>
        <w:t>№</w:t>
      </w:r>
      <w:r w:rsidRPr="003A025E">
        <w:rPr>
          <w:rFonts w:ascii="Times New Roman" w:hAnsi="Times New Roman" w:cs="Times New Roman"/>
          <w:sz w:val="24"/>
          <w:szCs w:val="24"/>
        </w:rPr>
        <w:t xml:space="preserve">273-Ф3 </w:t>
      </w:r>
      <w:r w:rsidR="008C676B" w:rsidRPr="003A025E">
        <w:rPr>
          <w:rFonts w:ascii="Times New Roman" w:hAnsi="Times New Roman" w:cs="Times New Roman"/>
          <w:sz w:val="24"/>
          <w:szCs w:val="24"/>
        </w:rPr>
        <w:t>«</w:t>
      </w:r>
      <w:r w:rsidRPr="003A025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C676B" w:rsidRPr="003A025E">
        <w:rPr>
          <w:rFonts w:ascii="Times New Roman" w:hAnsi="Times New Roman" w:cs="Times New Roman"/>
          <w:sz w:val="24"/>
          <w:szCs w:val="24"/>
        </w:rPr>
        <w:t>»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A025E">
        <w:rPr>
          <w:rFonts w:ascii="Times New Roman" w:hAnsi="Times New Roman" w:cs="Times New Roman"/>
          <w:sz w:val="24"/>
          <w:szCs w:val="24"/>
        </w:rPr>
        <w:t>статьей 64.1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</w:t>
      </w:r>
      <w:r w:rsidRPr="003A025E">
        <w:rPr>
          <w:rFonts w:ascii="Times New Roman" w:hAnsi="Times New Roman" w:cs="Times New Roman"/>
          <w:sz w:val="24"/>
          <w:szCs w:val="24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>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Pr="003A025E">
        <w:rPr>
          <w:rFonts w:ascii="Times New Roman" w:hAnsi="Times New Roman" w:cs="Times New Roman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3A025E">
        <w:rPr>
          <w:rFonts w:ascii="Times New Roman" w:hAnsi="Times New Roman" w:cs="Times New Roman"/>
          <w:sz w:val="24"/>
          <w:szCs w:val="24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е) поступившее от главы </w:t>
      </w:r>
      <w:r w:rsidR="008C676B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в соответствии с пунктом 3 статьи 6 Закона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  заявление и мотивированное заключение на предмет наличия (отсутствия)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6"/>
      <w:bookmarkEnd w:id="23"/>
      <w:r w:rsidRPr="003A025E">
        <w:rPr>
          <w:rFonts w:ascii="Times New Roman" w:hAnsi="Times New Roman" w:cs="Times New Roman"/>
          <w:sz w:val="24"/>
          <w:szCs w:val="24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службы,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bookmarkStart w:id="25" w:name="sub_10172"/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3A025E">
        <w:rPr>
          <w:rStyle w:val="a6"/>
          <w:rFonts w:ascii="Times New Roman" w:hAnsi="Times New Roman"/>
          <w:color w:val="auto"/>
          <w:sz w:val="24"/>
          <w:szCs w:val="24"/>
          <w:shd w:val="clear" w:color="auto" w:fill="FFFFFF"/>
        </w:rPr>
        <w:t>статьи 12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25 декабря 2008 г. № 273-ФЗ </w:t>
      </w:r>
      <w:r w:rsidR="008C676B"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 противодействии коррупции</w:t>
      </w:r>
      <w:r w:rsidR="008C676B"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15.2. Обращение, указанное в абзаце втором подпункта </w:t>
      </w:r>
      <w:r w:rsidR="008C676B" w:rsidRPr="003A025E">
        <w:rPr>
          <w:rFonts w:ascii="Times New Roman" w:hAnsi="Times New Roman" w:cs="Times New Roman"/>
          <w:sz w:val="24"/>
          <w:szCs w:val="24"/>
        </w:rPr>
        <w:t>«</w:t>
      </w:r>
      <w:r w:rsidRPr="003A025E">
        <w:rPr>
          <w:rFonts w:ascii="Times New Roman" w:hAnsi="Times New Roman" w:cs="Times New Roman"/>
          <w:sz w:val="24"/>
          <w:szCs w:val="24"/>
        </w:rPr>
        <w:t>б</w:t>
      </w:r>
      <w:r w:rsidR="008C676B" w:rsidRPr="003A025E">
        <w:rPr>
          <w:rFonts w:ascii="Times New Roman" w:hAnsi="Times New Roman" w:cs="Times New Roman"/>
          <w:sz w:val="24"/>
          <w:szCs w:val="24"/>
        </w:rPr>
        <w:t>»</w:t>
      </w:r>
      <w:r w:rsidRPr="003A025E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73"/>
      <w:bookmarkEnd w:id="25"/>
      <w:r w:rsidRPr="003A025E">
        <w:rPr>
          <w:rFonts w:ascii="Times New Roman" w:hAnsi="Times New Roman" w:cs="Times New Roman"/>
          <w:sz w:val="24"/>
          <w:szCs w:val="24"/>
        </w:rPr>
        <w:t xml:space="preserve">15.3. Уведомление, указанное в подпункте </w:t>
      </w:r>
      <w:r w:rsidR="008C676B" w:rsidRPr="003A025E">
        <w:rPr>
          <w:rFonts w:ascii="Times New Roman" w:hAnsi="Times New Roman" w:cs="Times New Roman"/>
          <w:sz w:val="24"/>
          <w:szCs w:val="24"/>
        </w:rPr>
        <w:t>«</w:t>
      </w:r>
      <w:r w:rsidRPr="003A025E">
        <w:rPr>
          <w:rFonts w:ascii="Times New Roman" w:hAnsi="Times New Roman" w:cs="Times New Roman"/>
          <w:sz w:val="24"/>
          <w:szCs w:val="24"/>
        </w:rPr>
        <w:t>д</w:t>
      </w:r>
      <w:r w:rsidR="008C676B" w:rsidRPr="003A025E">
        <w:rPr>
          <w:rFonts w:ascii="Times New Roman" w:hAnsi="Times New Roman" w:cs="Times New Roman"/>
          <w:sz w:val="24"/>
          <w:szCs w:val="24"/>
        </w:rPr>
        <w:t>»</w:t>
      </w:r>
      <w:r w:rsidRPr="003A025E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рассматривается </w:t>
      </w:r>
      <w:r w:rsidR="008C676B" w:rsidRPr="003A025E">
        <w:rPr>
          <w:rFonts w:ascii="Times New Roman" w:hAnsi="Times New Roman" w:cs="Times New Roman"/>
          <w:sz w:val="24"/>
          <w:szCs w:val="24"/>
        </w:rPr>
        <w:t>в общем отделе</w:t>
      </w:r>
      <w:r w:rsidRPr="003A025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C676B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0969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Pr="003A025E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7" w:history="1">
        <w:r w:rsidRPr="003A025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№ 273-ФЗ </w:t>
      </w:r>
      <w:r w:rsidR="000969E6" w:rsidRPr="003A025E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3A025E">
        <w:rPr>
          <w:rFonts w:ascii="Times New Roman" w:hAnsi="Times New Roman" w:cs="Times New Roman"/>
          <w:sz w:val="24"/>
          <w:szCs w:val="24"/>
        </w:rPr>
        <w:t xml:space="preserve">. </w:t>
      </w:r>
      <w:bookmarkStart w:id="27" w:name="sub_1017"/>
      <w:bookmarkEnd w:id="24"/>
      <w:bookmarkEnd w:id="26"/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15.4. Уведомление, указанное в абзаце четвертом подпункта «б» пункта 14 настоящего Положения, рассматривается </w:t>
      </w:r>
      <w:r w:rsidR="000969E6" w:rsidRPr="003A025E">
        <w:rPr>
          <w:rFonts w:ascii="Times New Roman" w:hAnsi="Times New Roman" w:cs="Times New Roman"/>
          <w:sz w:val="24"/>
          <w:szCs w:val="24"/>
        </w:rPr>
        <w:t>общим отделом</w:t>
      </w:r>
      <w:r w:rsidRPr="003A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администрации,  должностным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лицом,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должностное лицо,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0969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         15.6.  Мотивированные заключения, предусмотренные пунктами 15.1, 15.3 и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15.4  настоящего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Положения должны содержать: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"б" и подпункте "д" пункта 14 настоящего Положения;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14 настоящего Положения, а также рекомендации для принятия одного из решений в соответствии с пунктами 22, 26,</w:t>
      </w:r>
      <w:r w:rsidRPr="003A0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25E">
        <w:rPr>
          <w:rFonts w:ascii="Times New Roman" w:hAnsi="Times New Roman" w:cs="Times New Roman"/>
          <w:sz w:val="24"/>
          <w:szCs w:val="24"/>
        </w:rPr>
        <w:t>28 настоящего Положения или иного решения.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16. Председатель комиссии при поступлении к нему информации, содержащей </w:t>
      </w:r>
      <w:hyperlink w:anchor="sub_1015" w:history="1">
        <w:r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основания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для проведения заседания комиссии:</w:t>
      </w:r>
      <w:bookmarkEnd w:id="27"/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в 10 -</w:t>
      </w:r>
      <w:proofErr w:type="spellStart"/>
      <w:r w:rsidRPr="003A025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A025E">
        <w:rPr>
          <w:rFonts w:ascii="Times New Roman" w:hAnsi="Times New Roman" w:cs="Times New Roman"/>
          <w:sz w:val="24"/>
          <w:szCs w:val="24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3A025E">
          <w:rPr>
            <w:rFonts w:ascii="Times New Roman" w:hAnsi="Times New Roman" w:cs="Times New Roman"/>
            <w:sz w:val="24"/>
            <w:szCs w:val="24"/>
          </w:rPr>
          <w:t>пунктами 16.1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82" w:history="1">
        <w:r w:rsidRPr="003A025E">
          <w:rPr>
            <w:rFonts w:ascii="Times New Roman" w:hAnsi="Times New Roman" w:cs="Times New Roman"/>
            <w:sz w:val="24"/>
            <w:szCs w:val="24"/>
          </w:rPr>
          <w:t>16.2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администраци</w:t>
      </w:r>
      <w:r w:rsidR="001C4FE6" w:rsidRPr="003A025E">
        <w:rPr>
          <w:rFonts w:ascii="Times New Roman" w:hAnsi="Times New Roman" w:cs="Times New Roman"/>
          <w:sz w:val="24"/>
          <w:szCs w:val="24"/>
        </w:rPr>
        <w:t>ю</w:t>
      </w:r>
      <w:r w:rsidRPr="003A025E">
        <w:rPr>
          <w:rFonts w:ascii="Times New Roman" w:hAnsi="Times New Roman" w:cs="Times New Roman"/>
          <w:sz w:val="24"/>
          <w:szCs w:val="24"/>
        </w:rPr>
        <w:t xml:space="preserve">  должностному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лицу, ответственному за работу по профилактике коррупционных и иных правонарушений, и с результатами ее проверки;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подпункте «б» пункта </w:t>
        </w:r>
      </w:hyperlink>
      <w:r w:rsidRPr="003A025E">
        <w:rPr>
          <w:rFonts w:ascii="Times New Roman" w:hAnsi="Times New Roman" w:cs="Times New Roman"/>
          <w:sz w:val="24"/>
          <w:szCs w:val="24"/>
        </w:rPr>
        <w:t>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82"/>
      <w:r w:rsidRPr="003A025E">
        <w:rPr>
          <w:rFonts w:ascii="Times New Roman" w:hAnsi="Times New Roman" w:cs="Times New Roman"/>
          <w:sz w:val="24"/>
          <w:szCs w:val="24"/>
        </w:rP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  <w:bookmarkStart w:id="29" w:name="sub_1019"/>
      <w:bookmarkEnd w:id="28"/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рассматривается  вопрос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о соблюдении требований к служебному поведению и (или) требований об урегулировании конфликта интересов, или 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spellStart"/>
      <w:r w:rsidRPr="003A025E">
        <w:rPr>
          <w:rFonts w:ascii="Times New Roman" w:hAnsi="Times New Roman" w:cs="Times New Roman"/>
          <w:sz w:val="24"/>
          <w:szCs w:val="24"/>
        </w:rPr>
        <w:t>предъевляемых</w:t>
      </w:r>
      <w:proofErr w:type="spellEnd"/>
      <w:r w:rsidRPr="003A025E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«б» пункта 14 настоящего Положения.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17.1. Заседания комиссии могут проводиться в отсутствие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или гражданина в случае: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18. </w:t>
      </w:r>
      <w:bookmarkStart w:id="30" w:name="sub_1020"/>
      <w:bookmarkEnd w:id="29"/>
      <w:r w:rsidRPr="003A025E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муниципального служащего 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гражданина, замещавшего должность муниципальной службы в администрации </w:t>
      </w:r>
      <w:r w:rsidR="001C4F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1C4FE6"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proofErr w:type="gramStart"/>
      <w:r w:rsidR="001C4FE6"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согласия), и иных лиц, рассматриваются материалы по существу </w:t>
      </w:r>
      <w:r w:rsidRPr="003A025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вынесенных на данное заседание вопросов</w:t>
      </w:r>
      <w:r w:rsidRPr="003A025E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Pr="003A025E">
        <w:rPr>
          <w:rFonts w:ascii="Times New Roman" w:hAnsi="Times New Roman" w:cs="Times New Roman"/>
          <w:sz w:val="24"/>
          <w:szCs w:val="24"/>
        </w:rPr>
        <w:t xml:space="preserve"> также дополнительные материалы.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 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1"/>
      <w:bookmarkEnd w:id="30"/>
      <w:r w:rsidRPr="003A025E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r w:rsidRPr="003A025E">
        <w:rPr>
          <w:rStyle w:val="a6"/>
          <w:rFonts w:ascii="Times New Roman" w:hAnsi="Times New Roman"/>
          <w:color w:val="auto"/>
          <w:sz w:val="24"/>
          <w:szCs w:val="24"/>
        </w:rPr>
        <w:t>абзаце втором подпункта «а» пункта 1</w:t>
      </w:r>
      <w:r w:rsidRPr="003A025E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2" w:name="sub_10211"/>
      <w:bookmarkEnd w:id="31"/>
      <w:r w:rsidRPr="003A025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3A025E">
        <w:rPr>
          <w:rFonts w:ascii="Times New Roman" w:hAnsi="Times New Roman" w:cs="Times New Roman"/>
          <w:sz w:val="24"/>
          <w:szCs w:val="24"/>
        </w:rPr>
        <w:t xml:space="preserve">установить, что сведения,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представленные  муниципальным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служащим в соответствии с подпунктами 1,2 пункта 1 статьи 1 Закона № 2875-КЗ,  являются достоверными и полными;</w:t>
      </w:r>
    </w:p>
    <w:bookmarkEnd w:id="32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>представленные  муниципальным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служащим в соответствии с подпунктами 1,2 пункта 1 статьи 1 Закона № 2875-КЗ,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22"/>
      <w:r w:rsidRPr="003A025E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sub_101513" w:history="1">
        <w:r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абзаце третьем подпункта «а» пункта 1</w:t>
        </w:r>
      </w:hyperlink>
      <w:r w:rsidRPr="003A025E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bookmarkEnd w:id="33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23"/>
      <w:r w:rsidRPr="003A025E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sub_101522" w:history="1">
        <w:r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абзаце втором подпункта «б» пункта 1</w:t>
        </w:r>
      </w:hyperlink>
      <w:r w:rsidRPr="003A025E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bookmarkEnd w:id="34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24"/>
      <w:r w:rsidRPr="003A025E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r w:rsidRPr="003A025E">
        <w:rPr>
          <w:rStyle w:val="a6"/>
          <w:rFonts w:ascii="Times New Roman" w:hAnsi="Times New Roman"/>
          <w:color w:val="auto"/>
          <w:sz w:val="24"/>
          <w:szCs w:val="24"/>
        </w:rPr>
        <w:t>абзаце третьем подпункта «б» пункта 1</w:t>
      </w:r>
      <w:r w:rsidRPr="003A025E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bookmarkEnd w:id="35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подпункте «</w:t>
      </w:r>
      <w:proofErr w:type="gramStart"/>
      <w:r w:rsidRPr="003A025E">
        <w:rPr>
          <w:rFonts w:ascii="Times New Roman" w:hAnsi="Times New Roman" w:cs="Times New Roman"/>
          <w:sz w:val="24"/>
          <w:szCs w:val="24"/>
        </w:rPr>
        <w:t xml:space="preserve">г»   </w:t>
      </w:r>
      <w:proofErr w:type="gramEnd"/>
      <w:r w:rsidRPr="003A025E">
        <w:rPr>
          <w:rFonts w:ascii="Times New Roman" w:hAnsi="Times New Roman" w:cs="Times New Roman"/>
          <w:sz w:val="24"/>
          <w:szCs w:val="24"/>
        </w:rPr>
        <w:t xml:space="preserve">  пункта </w:t>
      </w:r>
      <w:hyperlink w:anchor="sub_10164" w:history="1">
        <w:r w:rsidRPr="003A025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</w:t>
      </w:r>
      <w:r w:rsidR="009047BA" w:rsidRPr="003A025E">
        <w:rPr>
          <w:rFonts w:ascii="Times New Roman" w:hAnsi="Times New Roman" w:cs="Times New Roman"/>
          <w:sz w:val="24"/>
          <w:szCs w:val="24"/>
        </w:rPr>
        <w:t>ющих решений</w:t>
      </w:r>
      <w:r w:rsidRPr="003A025E">
        <w:rPr>
          <w:rFonts w:ascii="Times New Roman" w:hAnsi="Times New Roman" w:cs="Times New Roman"/>
          <w:sz w:val="24"/>
          <w:szCs w:val="24"/>
        </w:rPr>
        <w:t>:</w:t>
      </w:r>
    </w:p>
    <w:p w:rsidR="009C128E" w:rsidRPr="003A025E" w:rsidRDefault="009047BA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2511"/>
      <w:r w:rsidRPr="003A025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8" w:history="1">
        <w:r w:rsidRPr="003A025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Федерального закона № 230 -ФЗ, являются достоверными и полными</w:t>
      </w:r>
      <w:r w:rsidR="009C128E" w:rsidRPr="003A025E">
        <w:rPr>
          <w:rFonts w:ascii="Times New Roman" w:hAnsi="Times New Roman" w:cs="Times New Roman"/>
          <w:sz w:val="24"/>
          <w:szCs w:val="24"/>
        </w:rPr>
        <w:t>;</w:t>
      </w:r>
    </w:p>
    <w:p w:rsidR="009C128E" w:rsidRPr="003A025E" w:rsidRDefault="009047BA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2512"/>
      <w:bookmarkEnd w:id="36"/>
      <w:proofErr w:type="gramStart"/>
      <w:r w:rsidRPr="003A025E">
        <w:rPr>
          <w:rFonts w:ascii="Times New Roman" w:hAnsi="Times New Roman" w:cs="Times New Roman"/>
          <w:sz w:val="24"/>
          <w:szCs w:val="24"/>
        </w:rPr>
        <w:t xml:space="preserve">б)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 признать</w:t>
      </w:r>
      <w:proofErr w:type="gramEnd"/>
      <w:r w:rsidR="009C128E" w:rsidRPr="003A025E">
        <w:rPr>
          <w:rFonts w:ascii="Times New Roman" w:hAnsi="Times New Roman" w:cs="Times New Roman"/>
          <w:sz w:val="24"/>
          <w:szCs w:val="24"/>
        </w:rPr>
        <w:t xml:space="preserve">, что сведения, представленные муниципальным служащим в соответствии с </w:t>
      </w:r>
      <w:hyperlink r:id="rId9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 xml:space="preserve"> Федерального закона № 230 -ФЗ, являются недостоверными и (или) неполными. </w:t>
      </w:r>
      <w:bookmarkEnd w:id="37"/>
      <w:r w:rsidRPr="003A025E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</w:t>
      </w:r>
      <w:r w:rsidR="0087114C" w:rsidRPr="003A025E">
        <w:rPr>
          <w:rFonts w:ascii="Times New Roman" w:hAnsi="Times New Roman" w:cs="Times New Roman"/>
          <w:sz w:val="24"/>
          <w:szCs w:val="24"/>
        </w:rPr>
        <w:t xml:space="preserve">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="0087114C" w:rsidRPr="003A025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128E" w:rsidRPr="003A025E" w:rsidRDefault="0087114C" w:rsidP="002501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25</w:t>
      </w:r>
      <w:r w:rsidR="009C128E" w:rsidRPr="003A025E">
        <w:rPr>
          <w:rFonts w:ascii="Times New Roman" w:hAnsi="Times New Roman" w:cs="Times New Roman"/>
          <w:sz w:val="24"/>
          <w:szCs w:val="24"/>
        </w:rPr>
        <w:t>.</w:t>
      </w:r>
      <w:r w:rsidR="009C128E"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 По и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тогам рассмотрения вопроса, указанного в </w:t>
      </w:r>
      <w:hyperlink r:id="rId10" w:history="1">
        <w:r w:rsidR="009C128E" w:rsidRPr="003A02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четвертом подпункта "б" пункта 14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128E" w:rsidRPr="003A025E">
        <w:rPr>
          <w:rFonts w:ascii="Times New Roman" w:hAnsi="Times New Roman" w:cs="Times New Roman"/>
          <w:color w:val="000000"/>
          <w:sz w:val="24"/>
          <w:szCs w:val="24"/>
        </w:rPr>
        <w:t>Положения, комиссия принимает одно из следующих решений:</w:t>
      </w:r>
    </w:p>
    <w:p w:rsidR="009C128E" w:rsidRPr="003A025E" w:rsidRDefault="009C128E" w:rsidP="002501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2531"/>
      <w:r w:rsidRPr="003A025E">
        <w:rPr>
          <w:rFonts w:ascii="Times New Roman" w:hAnsi="Times New Roman" w:cs="Times New Roman"/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128E" w:rsidRPr="003A025E" w:rsidRDefault="009C128E" w:rsidP="002501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2532"/>
      <w:bookmarkEnd w:id="38"/>
      <w:r w:rsidRPr="003A02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</w:t>
      </w:r>
      <w:proofErr w:type="gramStart"/>
      <w:r w:rsidR="001C4FE6" w:rsidRPr="003A025E">
        <w:rPr>
          <w:rFonts w:ascii="Times New Roman" w:hAnsi="Times New Roman" w:cs="Times New Roman"/>
          <w:sz w:val="24"/>
          <w:szCs w:val="24"/>
        </w:rPr>
        <w:t>района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  принять</w:t>
      </w:r>
      <w:proofErr w:type="gramEnd"/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 меры по урегулированию конфликта интересов или по недопущению его возникновения;</w:t>
      </w:r>
    </w:p>
    <w:bookmarkEnd w:id="39"/>
    <w:p w:rsidR="009C128E" w:rsidRPr="003A025E" w:rsidRDefault="009C128E" w:rsidP="002501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3A025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применить</w:t>
      </w:r>
      <w:r w:rsidRPr="003A025E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муниципальному служащему конкретную меру ответственности.</w:t>
      </w:r>
    </w:p>
    <w:p w:rsidR="009C128E" w:rsidRPr="003A025E" w:rsidRDefault="0087114C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0" w:name="sub_1025"/>
      <w:r w:rsidRPr="003A025E">
        <w:rPr>
          <w:rFonts w:ascii="Times New Roman" w:hAnsi="Times New Roman" w:cs="Times New Roman"/>
          <w:sz w:val="24"/>
          <w:szCs w:val="24"/>
        </w:rPr>
        <w:t>26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"а", </w:t>
      </w:r>
      <w:hyperlink w:anchor="sub_10162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164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"</w:t>
        </w:r>
      </w:hyperlink>
      <w:hyperlink w:anchor="sub_10164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г</w:t>
        </w:r>
      </w:hyperlink>
      <w:hyperlink w:anchor="sub_10164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165" w:history="1">
        <w:r w:rsidR="009C128E" w:rsidRPr="003A025E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 xml:space="preserve"> д" пункта 14 настоящего Положения, и при наличии к тому оснований комиссия может принять иное решение, чем это предусмотрено </w:t>
      </w:r>
      <w:proofErr w:type="gramStart"/>
      <w:r w:rsidR="009C128E" w:rsidRPr="003A025E">
        <w:rPr>
          <w:rFonts w:ascii="Times New Roman" w:hAnsi="Times New Roman" w:cs="Times New Roman"/>
          <w:sz w:val="24"/>
          <w:szCs w:val="24"/>
        </w:rPr>
        <w:t>пунктами  20</w:t>
      </w:r>
      <w:proofErr w:type="gramEnd"/>
      <w:r w:rsidR="009C128E" w:rsidRPr="003A025E">
        <w:rPr>
          <w:rFonts w:ascii="Times New Roman" w:hAnsi="Times New Roman" w:cs="Times New Roman"/>
          <w:sz w:val="24"/>
          <w:szCs w:val="24"/>
        </w:rPr>
        <w:t xml:space="preserve"> – 24</w:t>
      </w:r>
      <w:r w:rsidRPr="003A025E">
        <w:rPr>
          <w:rFonts w:ascii="Times New Roman" w:hAnsi="Times New Roman" w:cs="Times New Roman"/>
          <w:sz w:val="24"/>
          <w:szCs w:val="24"/>
        </w:rPr>
        <w:t>, 25 и 27</w:t>
      </w:r>
      <w:r w:rsidR="009C128E" w:rsidRPr="003A0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настоящего Положения. Основания и мотивы принятия такого решения должны быть отражены в протоколе заседания комиссии. </w:t>
      </w:r>
    </w:p>
    <w:p w:rsidR="009C128E" w:rsidRPr="003A025E" w:rsidRDefault="0087114C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27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A43DD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611"/>
      <w:r w:rsidRPr="003A025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41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3A025E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A025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 № 273-ФЗ "О противодействии коррупции". В этом случае комиссия рекомендует главе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Pr="003A025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6"/>
      <w:bookmarkEnd w:id="40"/>
      <w:r w:rsidRPr="003A025E">
        <w:rPr>
          <w:rFonts w:ascii="Times New Roman" w:hAnsi="Times New Roman" w:cs="Times New Roman"/>
          <w:sz w:val="24"/>
          <w:szCs w:val="24"/>
        </w:rPr>
        <w:t>28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sub_10153" w:history="1">
        <w:r w:rsidR="009C128E"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подпунктом «в» пункта 1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29</w:t>
      </w:r>
      <w:r w:rsidR="009C128E" w:rsidRPr="003A025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признать наличие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б) признать отсутствие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27"/>
      <w:bookmarkEnd w:id="42"/>
      <w:r w:rsidRPr="003A025E">
        <w:rPr>
          <w:rFonts w:ascii="Times New Roman" w:hAnsi="Times New Roman" w:cs="Times New Roman"/>
          <w:sz w:val="24"/>
          <w:szCs w:val="24"/>
        </w:rPr>
        <w:t>30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1C4F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>, которые в установленном порядке представляются ему на рассмотрение.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8"/>
      <w:bookmarkEnd w:id="43"/>
      <w:r w:rsidRPr="003A025E">
        <w:rPr>
          <w:rFonts w:ascii="Times New Roman" w:hAnsi="Times New Roman" w:cs="Times New Roman"/>
          <w:sz w:val="24"/>
          <w:szCs w:val="24"/>
        </w:rPr>
        <w:t>31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 Решения комиссии по вопросам, указанным в </w:t>
      </w:r>
      <w:hyperlink w:anchor="sub_1015" w:history="1">
        <w:r w:rsidR="009C128E" w:rsidRPr="003A025E">
          <w:rPr>
            <w:rStyle w:val="a6"/>
            <w:rFonts w:ascii="Times New Roman" w:hAnsi="Times New Roman"/>
            <w:color w:val="auto"/>
            <w:sz w:val="24"/>
            <w:szCs w:val="24"/>
          </w:rPr>
          <w:t>пункте 1</w:t>
        </w:r>
      </w:hyperlink>
      <w:r w:rsidR="009C128E" w:rsidRPr="003A025E"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9"/>
      <w:bookmarkEnd w:id="44"/>
      <w:r w:rsidRPr="003A025E">
        <w:rPr>
          <w:rFonts w:ascii="Times New Roman" w:hAnsi="Times New Roman" w:cs="Times New Roman"/>
          <w:sz w:val="24"/>
          <w:szCs w:val="24"/>
        </w:rPr>
        <w:t>32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="009C128E" w:rsidRPr="003A025E">
        <w:rPr>
          <w:rFonts w:ascii="Times New Roman" w:hAnsi="Times New Roman" w:cs="Times New Roman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30"/>
      <w:bookmarkEnd w:id="45"/>
      <w:r w:rsidRPr="003A025E">
        <w:rPr>
          <w:rFonts w:ascii="Times New Roman" w:hAnsi="Times New Roman" w:cs="Times New Roman"/>
          <w:sz w:val="24"/>
          <w:szCs w:val="24"/>
        </w:rPr>
        <w:t>33</w:t>
      </w:r>
      <w:r w:rsidR="009C128E" w:rsidRPr="003A025E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bookmarkEnd w:id="46"/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31"/>
      <w:r w:rsidRPr="003A025E">
        <w:rPr>
          <w:rFonts w:ascii="Times New Roman" w:hAnsi="Times New Roman" w:cs="Times New Roman"/>
          <w:sz w:val="24"/>
          <w:szCs w:val="24"/>
        </w:rPr>
        <w:t>34</w:t>
      </w:r>
      <w:r w:rsidR="009C128E" w:rsidRPr="003A025E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32"/>
      <w:bookmarkEnd w:id="47"/>
      <w:r w:rsidRPr="003A025E">
        <w:rPr>
          <w:rFonts w:ascii="Times New Roman" w:hAnsi="Times New Roman" w:cs="Times New Roman"/>
          <w:sz w:val="24"/>
          <w:szCs w:val="24"/>
        </w:rPr>
        <w:t>35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="001C4F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33"/>
      <w:bookmarkEnd w:id="48"/>
      <w:r w:rsidRPr="003A025E">
        <w:rPr>
          <w:rFonts w:ascii="Times New Roman" w:hAnsi="Times New Roman" w:cs="Times New Roman"/>
          <w:sz w:val="24"/>
          <w:szCs w:val="24"/>
        </w:rPr>
        <w:t>36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A43DD7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Краснодарского края, а также по иным вопросам организации противодействия коррупции. О рассмотрении рекомендаций комиссии и принятом решении глава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43DD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34"/>
      <w:bookmarkEnd w:id="49"/>
      <w:r w:rsidRPr="003A025E">
        <w:rPr>
          <w:rFonts w:ascii="Times New Roman" w:hAnsi="Times New Roman" w:cs="Times New Roman"/>
          <w:sz w:val="24"/>
          <w:szCs w:val="24"/>
        </w:rPr>
        <w:t>37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C4FE6" w:rsidRPr="003A025E">
        <w:rPr>
          <w:rFonts w:ascii="Times New Roman" w:hAnsi="Times New Roman" w:cs="Times New Roman"/>
          <w:sz w:val="24"/>
          <w:szCs w:val="24"/>
        </w:rPr>
        <w:t xml:space="preserve">Кавказского сельского поселения Кавказского района </w:t>
      </w:r>
      <w:r w:rsidR="009C128E" w:rsidRPr="003A025E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35"/>
      <w:bookmarkEnd w:id="50"/>
      <w:r w:rsidRPr="003A025E">
        <w:rPr>
          <w:rFonts w:ascii="Times New Roman" w:hAnsi="Times New Roman" w:cs="Times New Roman"/>
          <w:sz w:val="24"/>
          <w:szCs w:val="24"/>
        </w:rPr>
        <w:t>38</w:t>
      </w:r>
      <w:r w:rsidR="009C128E" w:rsidRPr="003A025E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36"/>
      <w:bookmarkEnd w:id="51"/>
      <w:r w:rsidRPr="003A025E">
        <w:rPr>
          <w:rFonts w:ascii="Times New Roman" w:hAnsi="Times New Roman" w:cs="Times New Roman"/>
          <w:sz w:val="24"/>
          <w:szCs w:val="24"/>
        </w:rPr>
        <w:t>39</w:t>
      </w:r>
      <w:r w:rsidR="009C128E" w:rsidRPr="003A025E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40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 </w:t>
      </w:r>
      <w:r w:rsidR="001C4FE6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администрации </w:t>
      </w:r>
      <w:r w:rsidR="00A43DD7" w:rsidRPr="003A025E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9C128E" w:rsidRPr="003A025E">
        <w:rPr>
          <w:rFonts w:ascii="Times New Roman" w:hAnsi="Times New Roman" w:cs="Times New Roman"/>
          <w:sz w:val="24"/>
          <w:szCs w:val="24"/>
        </w:rPr>
        <w:t>, 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128E" w:rsidRPr="003A025E" w:rsidRDefault="006F6773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37"/>
      <w:bookmarkEnd w:id="52"/>
      <w:r w:rsidRPr="003A025E"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="009C128E" w:rsidRPr="003A025E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</w:t>
      </w:r>
      <w:proofErr w:type="gramStart"/>
      <w:r w:rsidR="009C128E" w:rsidRPr="003A025E">
        <w:rPr>
          <w:rFonts w:ascii="Times New Roman" w:hAnsi="Times New Roman" w:cs="Times New Roman"/>
          <w:sz w:val="24"/>
          <w:szCs w:val="24"/>
        </w:rPr>
        <w:t>лицом  администрации</w:t>
      </w:r>
      <w:proofErr w:type="gramEnd"/>
      <w:r w:rsidR="009C128E" w:rsidRPr="003A025E">
        <w:rPr>
          <w:rFonts w:ascii="Times New Roman" w:hAnsi="Times New Roman" w:cs="Times New Roman"/>
          <w:sz w:val="24"/>
          <w:szCs w:val="24"/>
        </w:rPr>
        <w:t>, ответственным за работу по профилактике коррупционных и иных правонарушений.</w:t>
      </w:r>
      <w:bookmarkEnd w:id="53"/>
    </w:p>
    <w:p w:rsidR="009C128E" w:rsidRPr="003A025E" w:rsidRDefault="009C128E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tabs>
          <w:tab w:val="left" w:pos="738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Г</w:t>
      </w:r>
      <w:r w:rsidR="009C128E" w:rsidRPr="003A025E">
        <w:rPr>
          <w:rFonts w:ascii="Times New Roman" w:hAnsi="Times New Roman" w:cs="Times New Roman"/>
          <w:sz w:val="24"/>
          <w:szCs w:val="24"/>
        </w:rPr>
        <w:t>лав</w:t>
      </w:r>
      <w:r w:rsidRPr="003A025E">
        <w:rPr>
          <w:rFonts w:ascii="Times New Roman" w:hAnsi="Times New Roman" w:cs="Times New Roman"/>
          <w:sz w:val="24"/>
          <w:szCs w:val="24"/>
        </w:rPr>
        <w:t xml:space="preserve">а Кавказского сельского поселения </w:t>
      </w:r>
    </w:p>
    <w:p w:rsidR="009C128E" w:rsidRPr="003A025E" w:rsidRDefault="00A43DD7" w:rsidP="002501FF">
      <w:pPr>
        <w:tabs>
          <w:tab w:val="left" w:pos="738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025E">
        <w:rPr>
          <w:rFonts w:ascii="Times New Roman" w:hAnsi="Times New Roman" w:cs="Times New Roman"/>
          <w:sz w:val="24"/>
          <w:szCs w:val="24"/>
        </w:rPr>
        <w:t>Кавказского района</w:t>
      </w:r>
      <w:bookmarkEnd w:id="0"/>
      <w:bookmarkEnd w:id="1"/>
      <w:bookmarkEnd w:id="2"/>
      <w:r w:rsidRPr="003A0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A02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A025E">
        <w:rPr>
          <w:rFonts w:ascii="Times New Roman" w:hAnsi="Times New Roman" w:cs="Times New Roman"/>
          <w:sz w:val="24"/>
          <w:szCs w:val="24"/>
        </w:rPr>
        <w:t xml:space="preserve">                          О.Г. Мясищева</w:t>
      </w:r>
    </w:p>
    <w:p w:rsidR="009C128E" w:rsidRPr="003A025E" w:rsidRDefault="009C128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A025E" w:rsidRPr="003A025E" w:rsidRDefault="003A025E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Pr="003A025E" w:rsidRDefault="00A43DD7" w:rsidP="002501FF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A43DD7" w:rsidRDefault="00A43DD7" w:rsidP="002501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43DD7" w:rsidRPr="002501FF" w:rsidRDefault="00A43DD7" w:rsidP="002501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28E" w:rsidRPr="002501FF" w:rsidTr="00182D37">
        <w:trPr>
          <w:trHeight w:val="698"/>
        </w:trPr>
        <w:tc>
          <w:tcPr>
            <w:tcW w:w="4927" w:type="dxa"/>
          </w:tcPr>
          <w:p w:rsidR="009C128E" w:rsidRPr="002501FF" w:rsidRDefault="009C128E" w:rsidP="0025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C128E" w:rsidRPr="002501FF" w:rsidRDefault="009C128E" w:rsidP="00A4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F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9C128E" w:rsidRPr="002501FF" w:rsidRDefault="009C128E" w:rsidP="00A4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43DD7" w:rsidRDefault="00A43DD7" w:rsidP="00A4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9C128E" w:rsidRPr="002501FF" w:rsidRDefault="009C128E" w:rsidP="00A4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025E">
              <w:rPr>
                <w:rFonts w:ascii="Times New Roman" w:hAnsi="Times New Roman" w:cs="Times New Roman"/>
                <w:sz w:val="28"/>
                <w:szCs w:val="28"/>
              </w:rPr>
              <w:t xml:space="preserve">31.03.2021г. </w:t>
            </w:r>
            <w:r w:rsidRPr="002501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025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bookmarkStart w:id="54" w:name="_GoBack"/>
            <w:bookmarkEnd w:id="54"/>
          </w:p>
          <w:p w:rsidR="009C128E" w:rsidRPr="002501FF" w:rsidRDefault="009C128E" w:rsidP="00A4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RPr="002501FF" w:rsidTr="00182D37">
        <w:tc>
          <w:tcPr>
            <w:tcW w:w="4927" w:type="dxa"/>
          </w:tcPr>
          <w:p w:rsidR="009C128E" w:rsidRPr="002501FF" w:rsidRDefault="009C128E" w:rsidP="0025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9C128E" w:rsidRPr="002501FF" w:rsidRDefault="009C128E" w:rsidP="0025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E" w:rsidRPr="002501FF" w:rsidRDefault="009C128E" w:rsidP="0025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1FF">
        <w:rPr>
          <w:rFonts w:ascii="Times New Roman" w:hAnsi="Times New Roman" w:cs="Times New Roman"/>
          <w:sz w:val="28"/>
          <w:szCs w:val="28"/>
        </w:rPr>
        <w:t>СОСТАВ</w:t>
      </w:r>
    </w:p>
    <w:p w:rsidR="009C128E" w:rsidRDefault="009C128E" w:rsidP="0025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1F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="008E508B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</w:t>
      </w:r>
      <w:proofErr w:type="gramStart"/>
      <w:r w:rsidR="008E508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501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501F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A43DD7" w:rsidRDefault="00A43DD7" w:rsidP="0025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DD7" w:rsidRPr="002501FF" w:rsidRDefault="00A43DD7" w:rsidP="0025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28E" w:rsidRPr="002501FF" w:rsidRDefault="009C128E" w:rsidP="002501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Короленко Евгений Александрович</w:t>
            </w: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заместитель главы Кавказского сельского поселения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Кавказского района, председатель комиссии;</w:t>
            </w: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 xml:space="preserve">Мережко 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Елена Викторовна</w:t>
            </w: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начальник общего отдела администрации Кавказского сельского поселения Кавказского района, заместитель председателя комиссии;</w:t>
            </w: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 xml:space="preserve">Кравченко 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Елена Юрьевна</w:t>
            </w: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специалист 1 категории администрации Кавказского сельского поселения Кавказского района, секретарь комиссии;</w:t>
            </w:r>
          </w:p>
        </w:tc>
      </w:tr>
      <w:tr w:rsidR="008E508B" w:rsidRPr="008E508B" w:rsidTr="00712811">
        <w:tc>
          <w:tcPr>
            <w:tcW w:w="9889" w:type="dxa"/>
            <w:gridSpan w:val="2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Члены комиссии: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proofErr w:type="spellStart"/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Лихолет</w:t>
            </w:r>
            <w:proofErr w:type="spellEnd"/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proofErr w:type="gramStart"/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Елена  Павловна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начальник финансового отдела администрации Кавказского сельского поселения Кавказского района;</w:t>
            </w: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 xml:space="preserve">Рябинина 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Ольга Владимировна</w:t>
            </w: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специалист 1 категории администрации Кавказского сельского поселения Кавказского района;</w:t>
            </w: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</w:tbl>
    <w:p w:rsidR="008E508B" w:rsidRPr="008E508B" w:rsidRDefault="008E508B" w:rsidP="008E508B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3085"/>
        <w:gridCol w:w="6772"/>
      </w:tblGrid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proofErr w:type="spellStart"/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Генкель</w:t>
            </w:r>
            <w:proofErr w:type="spellEnd"/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Олеся Васильевна</w:t>
            </w:r>
          </w:p>
        </w:tc>
        <w:tc>
          <w:tcPr>
            <w:tcW w:w="6772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секретарь администрации Кавказского сельского поселения Кавказского района;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8E508B" w:rsidRPr="008E508B" w:rsidTr="00712811">
        <w:tc>
          <w:tcPr>
            <w:tcW w:w="3085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Баранова</w:t>
            </w:r>
          </w:p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Александра Ивановна</w:t>
            </w:r>
          </w:p>
        </w:tc>
        <w:tc>
          <w:tcPr>
            <w:tcW w:w="6772" w:type="dxa"/>
            <w:shd w:val="clear" w:color="auto" w:fill="auto"/>
          </w:tcPr>
          <w:p w:rsidR="008E508B" w:rsidRPr="008E508B" w:rsidRDefault="008E508B" w:rsidP="008E508B">
            <w:pPr>
              <w:tabs>
                <w:tab w:val="left" w:pos="106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</w:pPr>
            <w:r w:rsidRPr="008E508B">
              <w:rPr>
                <w:rFonts w:ascii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- делопроизводитель администрации Кавказского сельского поселения Кавказского района.</w:t>
            </w:r>
          </w:p>
        </w:tc>
      </w:tr>
    </w:tbl>
    <w:p w:rsidR="008E508B" w:rsidRDefault="008E508B" w:rsidP="008E508B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8E508B" w:rsidRPr="008E508B" w:rsidRDefault="008E508B" w:rsidP="008E508B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8E508B" w:rsidRPr="008E508B" w:rsidRDefault="008E508B" w:rsidP="008E508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8E508B" w:rsidRPr="008E508B" w:rsidRDefault="008E508B" w:rsidP="008E50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08B">
        <w:rPr>
          <w:rFonts w:ascii="Times New Roman" w:hAnsi="Times New Roman" w:cs="Times New Roman"/>
          <w:spacing w:val="-2"/>
          <w:sz w:val="28"/>
          <w:szCs w:val="28"/>
        </w:rPr>
        <w:t xml:space="preserve">Глава Кавказского сельского поселения </w:t>
      </w:r>
    </w:p>
    <w:p w:rsidR="00C005FC" w:rsidRPr="002501FF" w:rsidRDefault="008E508B" w:rsidP="008E50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508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</w:t>
      </w:r>
      <w:r w:rsidRPr="008E508B">
        <w:rPr>
          <w:rFonts w:ascii="Times New Roman" w:hAnsi="Times New Roman" w:cs="Times New Roman"/>
          <w:spacing w:val="-16"/>
          <w:sz w:val="28"/>
          <w:szCs w:val="28"/>
        </w:rPr>
        <w:t>О.Г. Мясищева</w:t>
      </w:r>
    </w:p>
    <w:sectPr w:rsidR="00C005FC" w:rsidRPr="002501FF" w:rsidSect="00627B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B47AB"/>
    <w:multiLevelType w:val="hybridMultilevel"/>
    <w:tmpl w:val="807C7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2D44B4"/>
    <w:multiLevelType w:val="hybridMultilevel"/>
    <w:tmpl w:val="D8329378"/>
    <w:lvl w:ilvl="0" w:tplc="C1848A1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8E"/>
    <w:rsid w:val="00001FC9"/>
    <w:rsid w:val="000969E6"/>
    <w:rsid w:val="00161384"/>
    <w:rsid w:val="001C4FE6"/>
    <w:rsid w:val="002501FF"/>
    <w:rsid w:val="002D69A2"/>
    <w:rsid w:val="003A025E"/>
    <w:rsid w:val="004A318E"/>
    <w:rsid w:val="00627B7B"/>
    <w:rsid w:val="006F6773"/>
    <w:rsid w:val="0087114C"/>
    <w:rsid w:val="008C676B"/>
    <w:rsid w:val="008E508B"/>
    <w:rsid w:val="009047BA"/>
    <w:rsid w:val="009C128E"/>
    <w:rsid w:val="00A43DD7"/>
    <w:rsid w:val="00A63A27"/>
    <w:rsid w:val="00EF0479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A0E2C-1BD3-43C0-B0CB-0044364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64203.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04" TargetMode="External"/><Relationship Id="rId11" Type="http://schemas.openxmlformats.org/officeDocument/2006/relationships/hyperlink" Target="garantF1://12064203.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187568.1016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7461-73E4-4DE1-9EE9-0A228E96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Рябинина</cp:lastModifiedBy>
  <cp:revision>7</cp:revision>
  <dcterms:created xsi:type="dcterms:W3CDTF">2021-04-07T12:43:00Z</dcterms:created>
  <dcterms:modified xsi:type="dcterms:W3CDTF">2021-04-13T12:42:00Z</dcterms:modified>
</cp:coreProperties>
</file>