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64B" w:rsidRDefault="00C87B3F" w:rsidP="00A526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5264B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5264B" w:rsidRPr="00A5264B">
        <w:rPr>
          <w:rFonts w:ascii="Times New Roman" w:hAnsi="Times New Roman" w:cs="Times New Roman"/>
          <w:sz w:val="28"/>
          <w:szCs w:val="28"/>
        </w:rPr>
        <w:t>«Судьба и гордость, моя Кубань»</w:t>
      </w:r>
    </w:p>
    <w:p w:rsidR="00A5264B" w:rsidRDefault="00A5264B" w:rsidP="00A526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7B3F" w:rsidRDefault="00034072" w:rsidP="00A526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C87B3F">
        <w:rPr>
          <w:rFonts w:ascii="Times New Roman" w:hAnsi="Times New Roman" w:cs="Times New Roman"/>
          <w:sz w:val="28"/>
          <w:szCs w:val="28"/>
        </w:rPr>
        <w:t xml:space="preserve">а базе МБОУ СОШ № 12 ст. </w:t>
      </w:r>
      <w:proofErr w:type="gramStart"/>
      <w:r w:rsidR="00C87B3F">
        <w:rPr>
          <w:rFonts w:ascii="Times New Roman" w:hAnsi="Times New Roman" w:cs="Times New Roman"/>
          <w:sz w:val="28"/>
          <w:szCs w:val="28"/>
        </w:rPr>
        <w:t>Кавказская</w:t>
      </w:r>
      <w:proofErr w:type="gramEnd"/>
      <w:r w:rsidR="00C87B3F">
        <w:rPr>
          <w:rFonts w:ascii="Times New Roman" w:hAnsi="Times New Roman" w:cs="Times New Roman"/>
          <w:sz w:val="28"/>
          <w:szCs w:val="28"/>
        </w:rPr>
        <w:t xml:space="preserve">  состоялось очередное заседание клуба знатоков родного края «Казачок» сельской детской библиотеки. Ребята совершили увлекательное  виртуальное путешествие «Судьба и гордость, моя Кубань»</w:t>
      </w:r>
      <w:r w:rsidR="00074FF0">
        <w:rPr>
          <w:rFonts w:ascii="Times New Roman" w:hAnsi="Times New Roman" w:cs="Times New Roman"/>
          <w:sz w:val="28"/>
          <w:szCs w:val="28"/>
        </w:rPr>
        <w:t>,</w:t>
      </w:r>
      <w:r w:rsidR="00074FF0" w:rsidRPr="00074FF0">
        <w:t xml:space="preserve"> </w:t>
      </w:r>
      <w:r w:rsidR="00074FF0">
        <w:rPr>
          <w:rFonts w:ascii="Times New Roman" w:hAnsi="Times New Roman" w:cs="Times New Roman"/>
          <w:sz w:val="28"/>
          <w:szCs w:val="28"/>
        </w:rPr>
        <w:t>посвященное</w:t>
      </w:r>
      <w:r w:rsidR="00074FF0" w:rsidRPr="00074FF0">
        <w:rPr>
          <w:rFonts w:ascii="Times New Roman" w:hAnsi="Times New Roman" w:cs="Times New Roman"/>
          <w:sz w:val="28"/>
          <w:szCs w:val="28"/>
        </w:rPr>
        <w:t xml:space="preserve"> Дню образования Краснодарского края.</w:t>
      </w:r>
      <w:r w:rsidR="00074F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4FF0" w:rsidRDefault="00074FF0" w:rsidP="00A526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264B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26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Библиотекарь предложила вниманию детей </w:t>
      </w:r>
      <w:r w:rsidRPr="00074FF0">
        <w:rPr>
          <w:rFonts w:ascii="Times New Roman" w:hAnsi="Times New Roman" w:cs="Times New Roman"/>
          <w:sz w:val="28"/>
          <w:szCs w:val="28"/>
        </w:rPr>
        <w:t xml:space="preserve">презентацию </w:t>
      </w:r>
      <w:r>
        <w:rPr>
          <w:rFonts w:ascii="Times New Roman" w:hAnsi="Times New Roman" w:cs="Times New Roman"/>
          <w:sz w:val="28"/>
          <w:szCs w:val="28"/>
        </w:rPr>
        <w:t xml:space="preserve">«Моя Кубань», из которой школьники узнали  </w:t>
      </w:r>
      <w:r w:rsidRPr="00074FF0">
        <w:rPr>
          <w:rFonts w:ascii="Times New Roman" w:hAnsi="Times New Roman" w:cs="Times New Roman"/>
          <w:sz w:val="28"/>
          <w:szCs w:val="28"/>
        </w:rPr>
        <w:t>много нового и интересного, историю края, ее географическое расположение, быт и культуру.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74FF0">
        <w:rPr>
          <w:rFonts w:ascii="Times New Roman" w:hAnsi="Times New Roman" w:cs="Times New Roman"/>
          <w:sz w:val="28"/>
          <w:szCs w:val="28"/>
        </w:rPr>
        <w:t>Мальчишки и девчонки отгадывали кубанские загадки, отвечали на вопросы викторины</w:t>
      </w:r>
      <w:r>
        <w:rPr>
          <w:rFonts w:ascii="Times New Roman" w:hAnsi="Times New Roman" w:cs="Times New Roman"/>
          <w:sz w:val="28"/>
          <w:szCs w:val="28"/>
        </w:rPr>
        <w:t xml:space="preserve"> о городах края. Особый интерес вызвал конкурс «Устаревшее, но не забытое…», где участники мероприятия  показали  свои знания знаменитого кубанского говора</w:t>
      </w:r>
      <w:r w:rsidR="00034072">
        <w:rPr>
          <w:rFonts w:ascii="Times New Roman" w:hAnsi="Times New Roman" w:cs="Times New Roman"/>
          <w:sz w:val="28"/>
          <w:szCs w:val="28"/>
        </w:rPr>
        <w:t>.</w:t>
      </w:r>
    </w:p>
    <w:p w:rsidR="00074FF0" w:rsidRDefault="00A5264B" w:rsidP="00A526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74FF0" w:rsidRPr="00074FF0">
        <w:rPr>
          <w:rFonts w:ascii="Times New Roman" w:hAnsi="Times New Roman" w:cs="Times New Roman"/>
          <w:sz w:val="28"/>
          <w:szCs w:val="28"/>
        </w:rPr>
        <w:t>Кубань – наш родной дом, наша малая родина, наша гордость, и ее благополучие зависит от каждого, потому что мы являемся хранителями и продолжателями традиций кубанского казачества.</w:t>
      </w:r>
    </w:p>
    <w:p w:rsidR="00C87B3F" w:rsidRDefault="00A5264B" w:rsidP="006707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988704"/>
            <wp:effectExtent l="0" t="0" r="2540" b="2540"/>
            <wp:docPr id="1" name="Рисунок 1" descr="G:\DCIM\104NIKON\DSCN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4NIKON\DSCN1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B3F" w:rsidRDefault="00C87B3F" w:rsidP="006707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B3F" w:rsidRDefault="00C87B3F" w:rsidP="006707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B3F" w:rsidRDefault="00C87B3F" w:rsidP="006707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7B3F" w:rsidRDefault="00C87B3F" w:rsidP="00670789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87B3F" w:rsidRDefault="00C87B3F" w:rsidP="00670789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C87B3F" w:rsidSect="006707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789"/>
    <w:rsid w:val="000241F0"/>
    <w:rsid w:val="00034072"/>
    <w:rsid w:val="00074FF0"/>
    <w:rsid w:val="00670789"/>
    <w:rsid w:val="00A5264B"/>
    <w:rsid w:val="00C8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6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6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User01</cp:lastModifiedBy>
  <cp:revision>3</cp:revision>
  <dcterms:created xsi:type="dcterms:W3CDTF">2019-09-10T08:15:00Z</dcterms:created>
  <dcterms:modified xsi:type="dcterms:W3CDTF">2019-09-13T08:31:00Z</dcterms:modified>
</cp:coreProperties>
</file>