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88" w:rsidRDefault="00604888" w:rsidP="0038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5540">
        <w:rPr>
          <w:rFonts w:ascii="Times New Roman" w:hAnsi="Times New Roman" w:cs="Times New Roman"/>
          <w:sz w:val="28"/>
          <w:szCs w:val="28"/>
        </w:rPr>
        <w:t xml:space="preserve">3 июля 2019г.  для участников вечерней </w:t>
      </w:r>
      <w:proofErr w:type="gramStart"/>
      <w:r w:rsidR="00385540">
        <w:rPr>
          <w:rFonts w:ascii="Times New Roman" w:hAnsi="Times New Roman" w:cs="Times New Roman"/>
          <w:sz w:val="28"/>
          <w:szCs w:val="28"/>
        </w:rPr>
        <w:t>летней  площадки</w:t>
      </w:r>
      <w:proofErr w:type="gramEnd"/>
      <w:r w:rsidR="00385540">
        <w:rPr>
          <w:rFonts w:ascii="Times New Roman" w:hAnsi="Times New Roman" w:cs="Times New Roman"/>
          <w:sz w:val="28"/>
          <w:szCs w:val="28"/>
        </w:rPr>
        <w:t xml:space="preserve"> специалистами сельской детской библиотеки  ст. Кавказская была проведена литературная викторина «К добру через книгу».</w:t>
      </w:r>
      <w:r w:rsidR="00385540" w:rsidRPr="00385540">
        <w:t xml:space="preserve"> </w:t>
      </w:r>
      <w:r w:rsidR="00385540" w:rsidRPr="00385540">
        <w:rPr>
          <w:rFonts w:ascii="Times New Roman" w:hAnsi="Times New Roman" w:cs="Times New Roman"/>
          <w:sz w:val="28"/>
          <w:szCs w:val="28"/>
        </w:rPr>
        <w:t>Мероприятие началось со стихотворения о том, что доброта нужна всем людям.  Ребята размышляли</w:t>
      </w:r>
      <w:r w:rsidR="00385540"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385540" w:rsidRPr="00385540">
        <w:rPr>
          <w:rFonts w:ascii="Times New Roman" w:hAnsi="Times New Roman" w:cs="Times New Roman"/>
          <w:sz w:val="28"/>
          <w:szCs w:val="28"/>
        </w:rPr>
        <w:t xml:space="preserve"> какого человека можно назвать добрым, какие поступки его украшают. Они приводили примеры  добрых дел по отношению к своим близким, друзьям, домашним животным.</w:t>
      </w:r>
    </w:p>
    <w:p w:rsidR="00385540" w:rsidRDefault="00604888" w:rsidP="0038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554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540">
        <w:rPr>
          <w:rFonts w:ascii="Times New Roman" w:hAnsi="Times New Roman" w:cs="Times New Roman"/>
          <w:sz w:val="28"/>
          <w:szCs w:val="28"/>
        </w:rPr>
        <w:t>проведению мероприятия была оформлена небольшая тематическая подбо</w:t>
      </w:r>
      <w:r>
        <w:rPr>
          <w:rFonts w:ascii="Times New Roman" w:hAnsi="Times New Roman" w:cs="Times New Roman"/>
          <w:sz w:val="28"/>
          <w:szCs w:val="28"/>
        </w:rPr>
        <w:t>рка литературы</w:t>
      </w:r>
      <w:r w:rsidR="00385540">
        <w:rPr>
          <w:rFonts w:ascii="Times New Roman" w:hAnsi="Times New Roman" w:cs="Times New Roman"/>
          <w:sz w:val="28"/>
          <w:szCs w:val="28"/>
        </w:rPr>
        <w:t xml:space="preserve"> «Доброте учись  у книг», где были представлены сказки и рассказы, рассказывающие о дружбе и добрых людях.</w:t>
      </w:r>
    </w:p>
    <w:p w:rsidR="00385540" w:rsidRDefault="00604888" w:rsidP="0038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5540" w:rsidRPr="00385540">
        <w:rPr>
          <w:rFonts w:ascii="Times New Roman" w:hAnsi="Times New Roman" w:cs="Times New Roman"/>
          <w:sz w:val="28"/>
          <w:szCs w:val="28"/>
        </w:rPr>
        <w:t>Ребята участвовали в викторине-и</w:t>
      </w:r>
      <w:r w:rsidR="007D5CFF">
        <w:rPr>
          <w:rFonts w:ascii="Times New Roman" w:hAnsi="Times New Roman" w:cs="Times New Roman"/>
          <w:sz w:val="28"/>
          <w:szCs w:val="28"/>
        </w:rPr>
        <w:t>гре «</w:t>
      </w:r>
      <w:r w:rsidR="007D5CFF" w:rsidRPr="007D5CFF">
        <w:rPr>
          <w:rFonts w:ascii="Times New Roman" w:hAnsi="Times New Roman" w:cs="Times New Roman"/>
          <w:sz w:val="28"/>
          <w:szCs w:val="28"/>
        </w:rPr>
        <w:t>Отгадай сказку и ее автора</w:t>
      </w:r>
      <w:bookmarkStart w:id="0" w:name="_GoBack"/>
      <w:bookmarkEnd w:id="0"/>
      <w:r w:rsidR="00385540" w:rsidRPr="00385540">
        <w:rPr>
          <w:rFonts w:ascii="Times New Roman" w:hAnsi="Times New Roman" w:cs="Times New Roman"/>
          <w:sz w:val="28"/>
          <w:szCs w:val="28"/>
        </w:rPr>
        <w:t>», угадывали литературных героев, которые совершали добрые поступки</w:t>
      </w:r>
      <w:r>
        <w:rPr>
          <w:rFonts w:ascii="Times New Roman" w:hAnsi="Times New Roman" w:cs="Times New Roman"/>
          <w:sz w:val="28"/>
          <w:szCs w:val="28"/>
        </w:rPr>
        <w:t xml:space="preserve">. С особым удовольствием дети приняли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-играх «Сказочный герой - добрый или злой?», «Что такое хорошо, а что такое плохо?» и поэтическом конкурсе «Собери стихотворение».</w:t>
      </w:r>
    </w:p>
    <w:p w:rsidR="009C228B" w:rsidRDefault="009C228B" w:rsidP="0038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1DC8AF0" wp14:editId="74CAD68D">
            <wp:simplePos x="0" y="0"/>
            <wp:positionH relativeFrom="column">
              <wp:posOffset>6350</wp:posOffset>
            </wp:positionH>
            <wp:positionV relativeFrom="paragraph">
              <wp:posOffset>186690</wp:posOffset>
            </wp:positionV>
            <wp:extent cx="3006725" cy="2257425"/>
            <wp:effectExtent l="0" t="0" r="3175" b="9525"/>
            <wp:wrapThrough wrapText="bothSides">
              <wp:wrapPolygon edited="0">
                <wp:start x="0" y="0"/>
                <wp:lineTo x="0" y="21509"/>
                <wp:lineTo x="21486" y="21509"/>
                <wp:lineTo x="21486" y="0"/>
                <wp:lineTo x="0" y="0"/>
              </wp:wrapPolygon>
            </wp:wrapThrough>
            <wp:docPr id="1" name="Рисунок 1" descr="C:\Users\user\Desktop\через книгу\фото\DSCN0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через книгу\фото\DSCN06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28B" w:rsidRDefault="009C228B" w:rsidP="0038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28B" w:rsidRDefault="009C228B" w:rsidP="0038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28B" w:rsidRDefault="009C228B" w:rsidP="0038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28B" w:rsidRDefault="009C228B" w:rsidP="0038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495D65C" wp14:editId="234D5A12">
            <wp:simplePos x="0" y="0"/>
            <wp:positionH relativeFrom="column">
              <wp:posOffset>229235</wp:posOffset>
            </wp:positionH>
            <wp:positionV relativeFrom="paragraph">
              <wp:posOffset>187960</wp:posOffset>
            </wp:positionV>
            <wp:extent cx="3171825" cy="2380615"/>
            <wp:effectExtent l="0" t="0" r="9525" b="635"/>
            <wp:wrapThrough wrapText="bothSides">
              <wp:wrapPolygon edited="0">
                <wp:start x="0" y="0"/>
                <wp:lineTo x="0" y="21433"/>
                <wp:lineTo x="21535" y="21433"/>
                <wp:lineTo x="21535" y="0"/>
                <wp:lineTo x="0" y="0"/>
              </wp:wrapPolygon>
            </wp:wrapThrough>
            <wp:docPr id="2" name="Рисунок 2" descr="C:\Users\user\Desktop\через книгу\фото\DSCN0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через книгу\фото\DSCN06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28B" w:rsidRDefault="009C228B" w:rsidP="0038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28B" w:rsidRDefault="009C228B" w:rsidP="0038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28B" w:rsidRDefault="009C228B" w:rsidP="0038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888" w:rsidRPr="00385540" w:rsidRDefault="009C228B" w:rsidP="0038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7FA4541" wp14:editId="773F93EB">
            <wp:simplePos x="0" y="0"/>
            <wp:positionH relativeFrom="column">
              <wp:posOffset>365125</wp:posOffset>
            </wp:positionH>
            <wp:positionV relativeFrom="paragraph">
              <wp:posOffset>2126615</wp:posOffset>
            </wp:positionV>
            <wp:extent cx="3169285" cy="2378710"/>
            <wp:effectExtent l="0" t="0" r="0" b="2540"/>
            <wp:wrapThrough wrapText="bothSides">
              <wp:wrapPolygon edited="0">
                <wp:start x="0" y="0"/>
                <wp:lineTo x="0" y="21450"/>
                <wp:lineTo x="21423" y="21450"/>
                <wp:lineTo x="21423" y="0"/>
                <wp:lineTo x="0" y="0"/>
              </wp:wrapPolygon>
            </wp:wrapThrough>
            <wp:docPr id="4" name="Рисунок 4" descr="C:\Users\user\Desktop\через книгу\фото\DSCN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через книгу\фото\DSCN07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-3042920</wp:posOffset>
            </wp:positionH>
            <wp:positionV relativeFrom="paragraph">
              <wp:posOffset>1397635</wp:posOffset>
            </wp:positionV>
            <wp:extent cx="3152775" cy="2366010"/>
            <wp:effectExtent l="0" t="0" r="9525" b="0"/>
            <wp:wrapThrough wrapText="bothSides">
              <wp:wrapPolygon edited="0">
                <wp:start x="0" y="0"/>
                <wp:lineTo x="0" y="21391"/>
                <wp:lineTo x="21535" y="21391"/>
                <wp:lineTo x="21535" y="0"/>
                <wp:lineTo x="0" y="0"/>
              </wp:wrapPolygon>
            </wp:wrapThrough>
            <wp:docPr id="3" name="Рисунок 3" descr="C:\Users\user\Desktop\через книгу\фото\DSCN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через книгу\фото\DSCN06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4888" w:rsidRPr="00385540" w:rsidSect="00385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40"/>
    <w:rsid w:val="00385540"/>
    <w:rsid w:val="00604888"/>
    <w:rsid w:val="007D5CFF"/>
    <w:rsid w:val="008B282E"/>
    <w:rsid w:val="009C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DA0BC-484B-4416-9681-94174948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2019-07-04T09:09:00Z</cp:lastPrinted>
  <dcterms:created xsi:type="dcterms:W3CDTF">2019-07-03T16:13:00Z</dcterms:created>
  <dcterms:modified xsi:type="dcterms:W3CDTF">2019-07-04T09:13:00Z</dcterms:modified>
</cp:coreProperties>
</file>