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A66" w:rsidRDefault="00346A66" w:rsidP="00346A66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Pr="00346A6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«Поклон глубокий до земли солдатам павшим и живым».             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     </w:t>
      </w:r>
    </w:p>
    <w:p w:rsidR="00346A66" w:rsidRDefault="00346A66" w:rsidP="00346A66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346A66" w:rsidRDefault="00346A66" w:rsidP="00346A66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3A6E" w:rsidRP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22 июня в День памяти и скорби мы вспоминаем тех, кто воевал на фронтах Великой Отечественной войны 1941-1945 гг., кто в тылу своим неимоверным трудом ко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вал Победу. В сельской детской </w:t>
      </w:r>
      <w:r w:rsidR="00B53A6E" w:rsidRP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библиотеке 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ст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Кавказская</w:t>
      </w:r>
      <w:proofErr w:type="gramEnd"/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21 июня 2019</w:t>
      </w:r>
      <w:r w:rsidR="00AB637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г</w:t>
      </w:r>
      <w:r w:rsidR="00B344BA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., в преддверии памятной даты, </w:t>
      </w:r>
      <w:r w:rsidR="00AB637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для дете</w:t>
      </w:r>
      <w:r w:rsidR="00AB637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й летней площадки МБОУ СОШ № 12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прошел  День не забвения  «Поклон</w:t>
      </w:r>
      <w:r w:rsidR="007D40FD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глубокий до земли солдатам павшим и живым</w:t>
      </w:r>
      <w:r w:rsidR="00B53A6E" w:rsidRP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».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        </w:t>
      </w:r>
    </w:p>
    <w:p w:rsidR="00787C9B" w:rsidRDefault="00346A66" w:rsidP="00346A66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Библиотекарь </w:t>
      </w:r>
      <w:r w:rsidR="00B53A6E" w:rsidRP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рассказала присутствующим о на</w:t>
      </w:r>
      <w:r w:rsidR="00B344BA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чале Великой Отечественной войны</w:t>
      </w:r>
      <w:r w:rsidR="00B53A6E" w:rsidRP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, о героизме солдат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. Ребята узнали о </w:t>
      </w:r>
      <w:r w:rsidR="007D40FD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международных, в</w:t>
      </w:r>
      <w:r w:rsidR="00B53A6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сероссийских, краевых патриотических акциях, призванных </w:t>
      </w:r>
      <w:r w:rsidR="007D40FD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сохранить память о Великой  Отечественной войне, о каждом, кто не жалея жизни, боролся за освобождение Родины. В рамках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м</w:t>
      </w:r>
      <w:r w:rsidR="007D40FD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еждународной акции «Свеча памят</w:t>
      </w:r>
      <w:bookmarkStart w:id="0" w:name="_GoBack"/>
      <w:bookmarkEnd w:id="0"/>
      <w:r w:rsidR="007D40FD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и» был проведен мастер-класс по изготовлению  маленьких  свечей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для дальнейшего участия в патриотическом мероприятии.</w:t>
      </w:r>
    </w:p>
    <w:p w:rsidR="00B53A6E" w:rsidRDefault="00631DDE" w:rsidP="00B53A6E">
      <w:pPr>
        <w:spacing w:line="240" w:lineRule="auto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7882A2D" wp14:editId="4DC6D790">
            <wp:simplePos x="0" y="0"/>
            <wp:positionH relativeFrom="column">
              <wp:posOffset>3483610</wp:posOffset>
            </wp:positionH>
            <wp:positionV relativeFrom="paragraph">
              <wp:posOffset>199390</wp:posOffset>
            </wp:positionV>
            <wp:extent cx="310832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46" y="21512"/>
                <wp:lineTo x="21446" y="0"/>
                <wp:lineTo x="0" y="0"/>
              </wp:wrapPolygon>
            </wp:wrapThrough>
            <wp:docPr id="1" name="Рисунок 1" descr="C:\Users\user\Desktop\акции\фото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и\фото\DSCN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05851058" wp14:editId="5CD0B624">
            <wp:simplePos x="0" y="0"/>
            <wp:positionH relativeFrom="column">
              <wp:posOffset>-2540</wp:posOffset>
            </wp:positionH>
            <wp:positionV relativeFrom="paragraph">
              <wp:posOffset>198755</wp:posOffset>
            </wp:positionV>
            <wp:extent cx="310896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41" y="21512"/>
                <wp:lineTo x="21441" y="0"/>
                <wp:lineTo x="0" y="0"/>
              </wp:wrapPolygon>
            </wp:wrapThrough>
            <wp:docPr id="2" name="Рисунок 2" descr="C:\Users\user\Desktop\акции\фото\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и\фото\DSCN0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6E" w:rsidRPr="00B53A6E" w:rsidRDefault="00B53A6E" w:rsidP="00B53A6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3A6E" w:rsidRPr="00B53A6E" w:rsidRDefault="00B53A6E" w:rsidP="00B53A6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3A6E" w:rsidRPr="00B53A6E" w:rsidRDefault="00B53A6E" w:rsidP="00B53A6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3A6E" w:rsidRPr="00B53A6E" w:rsidRDefault="00631DDE" w:rsidP="00B53A6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1416685</wp:posOffset>
            </wp:positionV>
            <wp:extent cx="3159760" cy="2371725"/>
            <wp:effectExtent l="0" t="0" r="2540" b="9525"/>
            <wp:wrapThrough wrapText="bothSides">
              <wp:wrapPolygon edited="0">
                <wp:start x="0" y="0"/>
                <wp:lineTo x="0" y="21513"/>
                <wp:lineTo x="21487" y="21513"/>
                <wp:lineTo x="21487" y="0"/>
                <wp:lineTo x="0" y="0"/>
              </wp:wrapPolygon>
            </wp:wrapThrough>
            <wp:docPr id="4" name="Рисунок 4" descr="C:\Users\user\Desktop\акции\фото\DSCN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и\фото\DSCN0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6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-3199765</wp:posOffset>
            </wp:positionH>
            <wp:positionV relativeFrom="paragraph">
              <wp:posOffset>1340485</wp:posOffset>
            </wp:positionV>
            <wp:extent cx="3181350" cy="2387600"/>
            <wp:effectExtent l="0" t="0" r="0" b="0"/>
            <wp:wrapThrough wrapText="bothSides">
              <wp:wrapPolygon edited="0">
                <wp:start x="0" y="0"/>
                <wp:lineTo x="0" y="21370"/>
                <wp:lineTo x="21471" y="21370"/>
                <wp:lineTo x="21471" y="0"/>
                <wp:lineTo x="0" y="0"/>
              </wp:wrapPolygon>
            </wp:wrapThrough>
            <wp:docPr id="3" name="Рисунок 3" descr="C:\Users\user\Desktop\акции\фото\DSCN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и\фото\DSCN0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3A6E" w:rsidRPr="00B53A6E" w:rsidSect="00346A66">
      <w:headerReference w:type="default" r:id="rId11"/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7FC" w:rsidRDefault="00D527FC" w:rsidP="00B53A6E">
      <w:pPr>
        <w:spacing w:after="0" w:line="240" w:lineRule="auto"/>
      </w:pPr>
      <w:r>
        <w:separator/>
      </w:r>
    </w:p>
  </w:endnote>
  <w:endnote w:type="continuationSeparator" w:id="0">
    <w:p w:rsidR="00D527FC" w:rsidRDefault="00D527FC" w:rsidP="00B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7FC" w:rsidRDefault="00D527FC" w:rsidP="00B53A6E">
      <w:pPr>
        <w:spacing w:after="0" w:line="240" w:lineRule="auto"/>
      </w:pPr>
      <w:r>
        <w:separator/>
      </w:r>
    </w:p>
  </w:footnote>
  <w:footnote w:type="continuationSeparator" w:id="0">
    <w:p w:rsidR="00D527FC" w:rsidRDefault="00D527FC" w:rsidP="00B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A6E" w:rsidRDefault="00B53A6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6E"/>
    <w:rsid w:val="00346A66"/>
    <w:rsid w:val="00631DDE"/>
    <w:rsid w:val="00787C9B"/>
    <w:rsid w:val="007D40FD"/>
    <w:rsid w:val="00A51778"/>
    <w:rsid w:val="00AB6371"/>
    <w:rsid w:val="00B344BA"/>
    <w:rsid w:val="00B53A6E"/>
    <w:rsid w:val="00D5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3A6E"/>
    <w:rPr>
      <w:b/>
      <w:bCs/>
    </w:rPr>
  </w:style>
  <w:style w:type="paragraph" w:styleId="a4">
    <w:name w:val="header"/>
    <w:basedOn w:val="a"/>
    <w:link w:val="a5"/>
    <w:uiPriority w:val="99"/>
    <w:unhideWhenUsed/>
    <w:rsid w:val="00B5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3A6E"/>
  </w:style>
  <w:style w:type="paragraph" w:styleId="a6">
    <w:name w:val="footer"/>
    <w:basedOn w:val="a"/>
    <w:link w:val="a7"/>
    <w:uiPriority w:val="99"/>
    <w:unhideWhenUsed/>
    <w:rsid w:val="00B5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3A6E"/>
  </w:style>
  <w:style w:type="paragraph" w:styleId="a8">
    <w:name w:val="Balloon Text"/>
    <w:basedOn w:val="a"/>
    <w:link w:val="a9"/>
    <w:uiPriority w:val="99"/>
    <w:semiHidden/>
    <w:unhideWhenUsed/>
    <w:rsid w:val="0034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3A6E"/>
    <w:rPr>
      <w:b/>
      <w:bCs/>
    </w:rPr>
  </w:style>
  <w:style w:type="paragraph" w:styleId="a4">
    <w:name w:val="header"/>
    <w:basedOn w:val="a"/>
    <w:link w:val="a5"/>
    <w:uiPriority w:val="99"/>
    <w:unhideWhenUsed/>
    <w:rsid w:val="00B5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3A6E"/>
  </w:style>
  <w:style w:type="paragraph" w:styleId="a6">
    <w:name w:val="footer"/>
    <w:basedOn w:val="a"/>
    <w:link w:val="a7"/>
    <w:uiPriority w:val="99"/>
    <w:unhideWhenUsed/>
    <w:rsid w:val="00B5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3A6E"/>
  </w:style>
  <w:style w:type="paragraph" w:styleId="a8">
    <w:name w:val="Balloon Text"/>
    <w:basedOn w:val="a"/>
    <w:link w:val="a9"/>
    <w:uiPriority w:val="99"/>
    <w:semiHidden/>
    <w:unhideWhenUsed/>
    <w:rsid w:val="0034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cp:lastPrinted>2019-06-21T09:05:00Z</cp:lastPrinted>
  <dcterms:created xsi:type="dcterms:W3CDTF">2019-06-21T09:14:00Z</dcterms:created>
  <dcterms:modified xsi:type="dcterms:W3CDTF">2019-06-21T09:01:00Z</dcterms:modified>
</cp:coreProperties>
</file>