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D96" w:rsidRDefault="007F4D96" w:rsidP="001961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EFEFE"/>
        </w:rPr>
        <w:t xml:space="preserve">     </w:t>
      </w:r>
      <w:r w:rsidRPr="0004200A">
        <w:rPr>
          <w:sz w:val="28"/>
          <w:szCs w:val="28"/>
          <w:shd w:val="clear" w:color="auto" w:fill="FEFEFE"/>
        </w:rPr>
        <w:t xml:space="preserve">Что такое здоровье? </w:t>
      </w:r>
      <w:r w:rsidRPr="0004200A">
        <w:rPr>
          <w:sz w:val="28"/>
          <w:szCs w:val="28"/>
        </w:rPr>
        <w:t xml:space="preserve">Здоровье – самая большая ценность, как гласит народная мудрость. </w:t>
      </w:r>
      <w:r>
        <w:rPr>
          <w:sz w:val="28"/>
          <w:szCs w:val="28"/>
        </w:rPr>
        <w:t>П</w:t>
      </w:r>
      <w:r w:rsidRPr="0004200A">
        <w:rPr>
          <w:sz w:val="28"/>
          <w:szCs w:val="28"/>
        </w:rPr>
        <w:t>отому, что когда у человека все в порядке со здоровьем, у него есть силы и вдохновение для дел, общения, творчества. Когда в организме что-то болит, сложно сосредоточиться на учебе или работе</w:t>
      </w:r>
      <w:r>
        <w:rPr>
          <w:sz w:val="28"/>
          <w:szCs w:val="28"/>
        </w:rPr>
        <w:t xml:space="preserve">. </w:t>
      </w:r>
      <w:r w:rsidRPr="0004200A">
        <w:rPr>
          <w:sz w:val="28"/>
          <w:szCs w:val="28"/>
        </w:rPr>
        <w:t>А современная жизнь требует от нас быть активными, поэтому мы должны заботиться о своем здоровье.</w:t>
      </w:r>
      <w:r>
        <w:rPr>
          <w:sz w:val="28"/>
          <w:szCs w:val="28"/>
        </w:rPr>
        <w:t xml:space="preserve"> </w:t>
      </w:r>
    </w:p>
    <w:p w:rsidR="007F4D96" w:rsidRPr="007F4D96" w:rsidRDefault="007F4D96" w:rsidP="0019612F">
      <w:pPr>
        <w:pStyle w:val="a3"/>
        <w:spacing w:before="0" w:beforeAutospacing="0" w:after="0" w:afterAutospacing="0" w:line="394" w:lineRule="atLeast"/>
        <w:jc w:val="both"/>
        <w:rPr>
          <w:sz w:val="28"/>
          <w:szCs w:val="28"/>
        </w:rPr>
      </w:pPr>
    </w:p>
    <w:p w:rsidR="007F4D96" w:rsidRDefault="007F4D96" w:rsidP="0019612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Ежегодно </w:t>
      </w:r>
      <w:r w:rsidRPr="007F4D96">
        <w:rPr>
          <w:rFonts w:ascii="Times New Roman" w:hAnsi="Times New Roman" w:cs="Times New Roman"/>
          <w:b/>
          <w:bCs/>
          <w:sz w:val="28"/>
          <w:szCs w:val="28"/>
        </w:rPr>
        <w:t>31 мая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России отмечают «Всемирный день без табака».</w:t>
      </w:r>
    </w:p>
    <w:p w:rsidR="007F4D96" w:rsidRDefault="007F4D96" w:rsidP="001961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F4D96">
        <w:rPr>
          <w:rFonts w:ascii="Times New Roman" w:hAnsi="Times New Roman" w:cs="Times New Roman"/>
          <w:sz w:val="28"/>
          <w:szCs w:val="28"/>
        </w:rPr>
        <w:t>В настоящее время актуальной проблемой остается распространение табака среди молодежи. Всемирная организация здравоохранения в 1988 году объявила 31 мая Всемирным днем без табака с целью содействия защиты нынешнего и будущих поколений не только от разрушительных последствий для здоровья, но также и от социальных, экологических и экономических бедствий, связанных с употреблением табака и воздействием табачного дыма</w:t>
      </w:r>
      <w:r w:rsidR="00C47243">
        <w:rPr>
          <w:rFonts w:ascii="Times New Roman" w:hAnsi="Times New Roman" w:cs="Times New Roman"/>
          <w:sz w:val="28"/>
          <w:szCs w:val="28"/>
        </w:rPr>
        <w:t>.</w:t>
      </w:r>
    </w:p>
    <w:p w:rsidR="007F4D96" w:rsidRDefault="00C47243" w:rsidP="00196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31 мая 2019 го</w:t>
      </w:r>
      <w:r w:rsidR="0077438B">
        <w:rPr>
          <w:rFonts w:ascii="Times New Roman" w:hAnsi="Times New Roman" w:cs="Times New Roman"/>
          <w:sz w:val="28"/>
          <w:szCs w:val="28"/>
        </w:rPr>
        <w:t>да в сельской детской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Кавказского сельского поселения </w:t>
      </w:r>
      <w:r w:rsidR="0077438B">
        <w:rPr>
          <w:rFonts w:ascii="Times New Roman" w:hAnsi="Times New Roman" w:cs="Times New Roman"/>
          <w:sz w:val="28"/>
          <w:szCs w:val="28"/>
        </w:rPr>
        <w:t>прошел</w:t>
      </w:r>
      <w:r>
        <w:rPr>
          <w:rFonts w:ascii="Times New Roman" w:hAnsi="Times New Roman" w:cs="Times New Roman"/>
          <w:sz w:val="28"/>
          <w:szCs w:val="28"/>
        </w:rPr>
        <w:t xml:space="preserve"> профилактический час </w:t>
      </w:r>
      <w:r w:rsidRPr="00C47243">
        <w:rPr>
          <w:rFonts w:ascii="Times New Roman" w:hAnsi="Times New Roman" w:cs="Times New Roman"/>
          <w:sz w:val="28"/>
          <w:szCs w:val="28"/>
        </w:rPr>
        <w:t>«Опасные соблазны»</w:t>
      </w:r>
      <w:r>
        <w:rPr>
          <w:rFonts w:ascii="Times New Roman" w:hAnsi="Times New Roman" w:cs="Times New Roman"/>
          <w:sz w:val="28"/>
          <w:szCs w:val="28"/>
        </w:rPr>
        <w:t>. Ребята узнали</w:t>
      </w:r>
      <w:r w:rsidRPr="00C47243">
        <w:rPr>
          <w:rFonts w:ascii="Times New Roman" w:hAnsi="Times New Roman" w:cs="Times New Roman"/>
          <w:sz w:val="28"/>
          <w:szCs w:val="28"/>
        </w:rPr>
        <w:t xml:space="preserve"> о пагубном влиянии </w:t>
      </w:r>
      <w:r w:rsidRPr="00C47243">
        <w:rPr>
          <w:rFonts w:ascii="Times New Roman" w:hAnsi="Times New Roman" w:cs="Times New Roman"/>
          <w:bCs/>
          <w:sz w:val="28"/>
          <w:szCs w:val="28"/>
        </w:rPr>
        <w:t>алкоголя, курения и употребления  наркотиков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7243">
        <w:rPr>
          <w:rFonts w:ascii="Times New Roman" w:hAnsi="Times New Roman" w:cs="Times New Roman"/>
          <w:sz w:val="28"/>
          <w:szCs w:val="28"/>
        </w:rPr>
        <w:t>на формирующийся организм, как избежать «соблазна», а так же о здоровом образе жизни – ведь от здоровья человека зависит его жизнь</w:t>
      </w:r>
      <w:r w:rsidR="0019612F">
        <w:rPr>
          <w:rFonts w:ascii="Times New Roman" w:hAnsi="Times New Roman" w:cs="Times New Roman"/>
          <w:sz w:val="28"/>
          <w:szCs w:val="28"/>
        </w:rPr>
        <w:t xml:space="preserve">. </w:t>
      </w:r>
      <w:r w:rsidR="0019612F" w:rsidRPr="0019612F">
        <w:rPr>
          <w:rFonts w:ascii="Times New Roman" w:hAnsi="Times New Roman" w:cs="Times New Roman"/>
          <w:sz w:val="28"/>
          <w:szCs w:val="28"/>
        </w:rPr>
        <w:t>В заключение был показан видеоролик «Я выбираю спорт»</w:t>
      </w:r>
      <w:r w:rsidR="0019612F">
        <w:rPr>
          <w:rFonts w:ascii="Times New Roman" w:hAnsi="Times New Roman" w:cs="Times New Roman"/>
          <w:sz w:val="28"/>
          <w:szCs w:val="28"/>
        </w:rPr>
        <w:t>.</w:t>
      </w:r>
    </w:p>
    <w:p w:rsidR="0019612F" w:rsidRPr="007F4D96" w:rsidRDefault="0019612F" w:rsidP="001961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641292</wp:posOffset>
            </wp:positionH>
            <wp:positionV relativeFrom="paragraph">
              <wp:posOffset>646548</wp:posOffset>
            </wp:positionV>
            <wp:extent cx="5183502" cy="3232298"/>
            <wp:effectExtent l="0" t="0" r="0" b="6350"/>
            <wp:wrapNone/>
            <wp:docPr id="1" name="Рисунок 1" descr="https://pp.userapi.com/c849324/v849324199/1a3d0c/JxebGwvEW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324/v849324199/1a3d0c/JxebGwvEWu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43" cy="323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612F" w:rsidRPr="007F4D96" w:rsidSect="00C47243">
      <w:pgSz w:w="11906" w:h="16838"/>
      <w:pgMar w:top="1134" w:right="127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4FF"/>
    <w:rsid w:val="0019612F"/>
    <w:rsid w:val="0046467C"/>
    <w:rsid w:val="005324FF"/>
    <w:rsid w:val="0077438B"/>
    <w:rsid w:val="007F4D96"/>
    <w:rsid w:val="00B80870"/>
    <w:rsid w:val="00BF40E4"/>
    <w:rsid w:val="00C4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4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4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3</cp:revision>
  <dcterms:created xsi:type="dcterms:W3CDTF">2019-05-31T06:48:00Z</dcterms:created>
  <dcterms:modified xsi:type="dcterms:W3CDTF">2019-05-31T08:30:00Z</dcterms:modified>
</cp:coreProperties>
</file>