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Инфобаннер  по профилактики наркомании и борьбе с незаконным оборотом наркотических средств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36"/>
          <w:szCs w:val="36"/>
        </w:rPr>
        <w:t xml:space="preserve">           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</w:t>
      </w:r>
      <w:r>
        <w:rPr>
          <w:rFonts w:cs="Times New Roman" w:ascii="Times New Roman" w:hAnsi="Times New Roman"/>
          <w:sz w:val="40"/>
          <w:szCs w:val="40"/>
        </w:rPr>
        <w:t xml:space="preserve">  </w:t>
      </w:r>
      <w:r>
        <w:rPr>
          <w:rFonts w:cs="Times New Roman" w:ascii="Times New Roman" w:hAnsi="Times New Roman"/>
          <w:sz w:val="36"/>
          <w:szCs w:val="36"/>
        </w:rPr>
        <w:t xml:space="preserve">        </w:t>
      </w:r>
      <w:r>
        <w:rPr>
          <w:rFonts w:cs="Times New Roman" w:ascii="Times New Roman" w:hAnsi="Times New Roman"/>
          <w:sz w:val="36"/>
          <w:szCs w:val="36"/>
        </w:rPr>
        <w:t>Район: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- телефон наркологического кабинета ГБУЗ «Городская больница г. Кропоткина» МЗ КК: </w:t>
      </w:r>
      <w:r>
        <w:rPr>
          <w:rFonts w:cs="Times New Roman" w:ascii="Times New Roman" w:hAnsi="Times New Roman"/>
          <w:b/>
          <w:sz w:val="36"/>
          <w:szCs w:val="36"/>
        </w:rPr>
        <w:t>8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(86138) 6-29-72</w:t>
      </w:r>
      <w:r>
        <w:rPr>
          <w:rFonts w:cs="Times New Roman" w:ascii="Times New Roman" w:hAnsi="Times New Roman"/>
          <w:sz w:val="36"/>
          <w:szCs w:val="36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- телефон доверия отдела нарконтроля ОМВД по Кавказскому району: </w:t>
      </w:r>
      <w:r>
        <w:rPr>
          <w:rFonts w:cs="Times New Roman" w:ascii="Times New Roman" w:hAnsi="Times New Roman"/>
          <w:b/>
          <w:sz w:val="36"/>
          <w:szCs w:val="36"/>
        </w:rPr>
        <w:t>8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(86193) 2-33-67</w:t>
      </w:r>
      <w:r>
        <w:rPr>
          <w:rFonts w:cs="Times New Roman" w:ascii="Times New Roman" w:hAnsi="Times New Roman"/>
          <w:sz w:val="36"/>
          <w:szCs w:val="36"/>
        </w:rPr>
        <w:t>;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- телефон доверия антинаркотической комиссии администрации муниципального образования Кавказский район: </w:t>
      </w:r>
      <w:r>
        <w:rPr>
          <w:rFonts w:cs="Times New Roman" w:ascii="Times New Roman" w:hAnsi="Times New Roman"/>
          <w:b/>
          <w:sz w:val="36"/>
          <w:szCs w:val="36"/>
        </w:rPr>
        <w:t>8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(86138) 6-81-09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Край: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- телефон доверия  Регионального управления наркоконтроля по Краснодарскому краю в г. Краснодаре: </w:t>
      </w:r>
      <w:r>
        <w:rPr>
          <w:rFonts w:cs="Times New Roman" w:ascii="Times New Roman" w:hAnsi="Times New Roman"/>
          <w:b/>
          <w:sz w:val="36"/>
          <w:szCs w:val="36"/>
        </w:rPr>
        <w:t>(861) 214-54-48</w:t>
      </w:r>
      <w:r>
        <w:rPr>
          <w:rFonts w:cs="Times New Roman" w:ascii="Times New Roman" w:hAnsi="Times New Roman"/>
          <w:sz w:val="36"/>
          <w:szCs w:val="36"/>
        </w:rPr>
        <w:t>;</w:t>
      </w:r>
    </w:p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- медико-социальный центр профилактики наркомании среди несовершеннолетних осуществляет: анонимное лечение и консультирование несовершеннолетних и их родителей, ведет профилактическую работу в учебных заведениях края: г. Краснодар, ул. Бершанская, 17, тел.: </w:t>
      </w:r>
      <w:r>
        <w:rPr>
          <w:rFonts w:cs="Times New Roman" w:ascii="Times New Roman" w:hAnsi="Times New Roman"/>
          <w:b/>
          <w:sz w:val="36"/>
          <w:szCs w:val="36"/>
        </w:rPr>
        <w:t>8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 xml:space="preserve">(861) 260-74-60, </w:t>
      </w:r>
      <w:r>
        <w:rPr>
          <w:rFonts w:cs="Times New Roman" w:ascii="Times New Roman" w:hAnsi="Times New Roman"/>
          <w:b/>
          <w:color w:val="313131"/>
          <w:sz w:val="36"/>
          <w:szCs w:val="36"/>
          <w:shd w:fill="FFFFFF" w:val="clear"/>
        </w:rPr>
        <w:t>260-34-90.</w:t>
      </w:r>
    </w:p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ГУЗ «Наркологический диспансер» министерства здравоохранения Краснодарского края г. Краснодар, ул. Тюляева, 16: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- консультативный кабинет (8-00 до 16-00): </w:t>
      </w:r>
      <w:r>
        <w:rPr>
          <w:b/>
          <w:bCs/>
          <w:color w:val="000000"/>
          <w:sz w:val="36"/>
          <w:szCs w:val="36"/>
        </w:rPr>
        <w:t>8 (861) 260 59 98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- приемное отделение (круглосуточно): </w:t>
      </w:r>
      <w:r>
        <w:rPr>
          <w:b/>
          <w:bCs/>
          <w:color w:val="000000"/>
          <w:sz w:val="36"/>
          <w:szCs w:val="36"/>
        </w:rPr>
        <w:t>8 (861) 236 84 34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- "Горячая линия" Единый консультативный телефон наркологической службы Министерства здравоохранения Краснодарского края (круглосуточно): </w:t>
      </w:r>
      <w:r>
        <w:rPr>
          <w:b/>
          <w:bCs/>
          <w:color w:val="000000"/>
          <w:sz w:val="36"/>
          <w:szCs w:val="36"/>
        </w:rPr>
        <w:t>8 (861) 245 45 02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 xml:space="preserve">- телефон доверия антинаркотической комиссии Краснодарского края: </w:t>
      </w:r>
      <w:r>
        <w:rPr>
          <w:rFonts w:cs="Times New Roman" w:ascii="Times New Roman" w:hAnsi="Times New Roman"/>
          <w:b/>
          <w:sz w:val="36"/>
          <w:szCs w:val="36"/>
        </w:rPr>
        <w:t>(861)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262-40-01.</w:t>
      </w:r>
    </w:p>
    <w:p>
      <w:pPr>
        <w:pStyle w:val="Normal"/>
        <w:tabs>
          <w:tab w:val="left" w:pos="18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</w:t>
      </w:r>
    </w:p>
    <w:p>
      <w:pPr>
        <w:pStyle w:val="Normal"/>
        <w:tabs>
          <w:tab w:val="left" w:pos="1875" w:leader="none"/>
        </w:tabs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</w:t>
      </w:r>
      <w:r>
        <w:rPr>
          <w:rFonts w:cs="Times New Roman" w:ascii="Times New Roman" w:hAnsi="Times New Roman"/>
          <w:b/>
          <w:sz w:val="40"/>
          <w:szCs w:val="40"/>
        </w:rPr>
        <w:t>Информация может быть сообщена анонимно</w:t>
      </w:r>
      <w:r>
        <w:rPr>
          <w:rFonts w:cs="Times New Roman" w:ascii="Times New Roman" w:hAnsi="Times New Roman"/>
          <w:sz w:val="40"/>
          <w:szCs w:val="40"/>
        </w:rPr>
        <w:t>.</w:t>
      </w:r>
    </w:p>
    <w:sectPr>
      <w:type w:val="nextPage"/>
      <w:pgSz w:w="11906" w:h="16838"/>
      <w:pgMar w:left="1701" w:right="566" w:header="0" w:top="709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6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basedOn w:val="DefaultParagraphFont"/>
    <w:uiPriority w:val="20"/>
    <w:qFormat/>
    <w:rsid w:val="00832470"/>
    <w:rPr>
      <w:i/>
      <w:i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c4e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LibreOffice/5.0.2.2$Windows_x86 LibreOffice_project/37b43f919e4de5eeaca9b9755ed688758a8251fe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2010-10-01T08:41:00Z</dcterms:created>
  <dc:creator>User</dc:creator>
  <dc:language>ru-RU</dc:language>
  <dcterms:modified xsi:type="dcterms:W3CDTF">2019-01-25T09:09:59Z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