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AE8" w:rsidRDefault="00697AE8" w:rsidP="00602C45">
      <w:pPr>
        <w:pStyle w:val="af4"/>
        <w:spacing w:before="0" w:beforeAutospacing="0" w:after="0" w:afterAutospacing="0"/>
        <w:rPr>
          <w:sz w:val="28"/>
          <w:szCs w:val="28"/>
        </w:rPr>
      </w:pPr>
      <w:r w:rsidRPr="00602C45">
        <w:rPr>
          <w:sz w:val="28"/>
          <w:szCs w:val="28"/>
        </w:rPr>
        <w:t xml:space="preserve">22 июня 1941 года — одна из самых печальных дат в истории нашей Родины, начало Великой Отечественной войны. В этот день в России отмечается День памяти и скорби. В библиотеках </w:t>
      </w:r>
      <w:r w:rsidR="00602C45">
        <w:rPr>
          <w:sz w:val="28"/>
          <w:szCs w:val="28"/>
        </w:rPr>
        <w:t xml:space="preserve">ст. Кавказской </w:t>
      </w:r>
      <w:r w:rsidRPr="00602C45">
        <w:rPr>
          <w:sz w:val="28"/>
          <w:szCs w:val="28"/>
        </w:rPr>
        <w:t xml:space="preserve"> прошёл цикл мероприятий, посвящённых началу Великой Отечественной войны.</w:t>
      </w:r>
    </w:p>
    <w:p w:rsidR="000F6BD0" w:rsidRPr="000F6BD0" w:rsidRDefault="00602C45" w:rsidP="00D31A0C">
      <w:pPr>
        <w:pStyle w:val="af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К этому событию в центральной сельской библиотеке была организована книжная выставка – память </w:t>
      </w:r>
      <w:r w:rsidR="00697AE8" w:rsidRPr="00697AE8">
        <w:rPr>
          <w:sz w:val="28"/>
          <w:szCs w:val="28"/>
          <w:lang w:eastAsia="ar-SA"/>
        </w:rPr>
        <w:t xml:space="preserve">«Всех, воевавших и страдавших, Минутой обниму одной». </w:t>
      </w:r>
      <w:r>
        <w:rPr>
          <w:sz w:val="28"/>
          <w:szCs w:val="28"/>
          <w:lang w:eastAsia="ar-SA"/>
        </w:rPr>
        <w:t>На выставке были представлены документальные сведения о первом – самом тяжелом этапе войны для нашей страны. Также вниманию читателей были представлены произведения российских классиков, посвящен</w:t>
      </w:r>
      <w:r w:rsidR="000F6BD0">
        <w:rPr>
          <w:sz w:val="28"/>
          <w:szCs w:val="28"/>
          <w:lang w:eastAsia="ar-SA"/>
        </w:rPr>
        <w:t>ных Великой Отечественной войне,</w:t>
      </w:r>
      <w:r w:rsidR="000F6BD0" w:rsidRPr="000F6BD0"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r w:rsidR="000F6BD0" w:rsidRPr="000F6BD0">
        <w:rPr>
          <w:color w:val="333333"/>
          <w:sz w:val="28"/>
          <w:szCs w:val="28"/>
        </w:rPr>
        <w:t>публицистика, мемуары, историческая литература, документы, рассказывающие о защитниках Брестской крепости, Минска, Одессы, Киева и других городов, фотоматериалы.</w:t>
      </w:r>
    </w:p>
    <w:p w:rsidR="00445E5E" w:rsidRPr="00445E5E" w:rsidRDefault="00D31A0C" w:rsidP="00445E5E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Ведущий библиотекарь Колбасина Надежда</w:t>
      </w:r>
      <w:r w:rsidR="00445E5E">
        <w:rPr>
          <w:sz w:val="28"/>
          <w:szCs w:val="28"/>
        </w:rPr>
        <w:t xml:space="preserve">  рассказала </w:t>
      </w:r>
      <w:r w:rsidR="00445E5E" w:rsidRPr="00445E5E">
        <w:rPr>
          <w:rFonts w:eastAsia="Calibri"/>
          <w:sz w:val="28"/>
          <w:szCs w:val="28"/>
          <w:lang w:eastAsia="en-US"/>
        </w:rPr>
        <w:t>о проводимых Акциях «Свеча памяти» и «Красная гвоздика»</w:t>
      </w:r>
      <w:r w:rsidR="00445E5E">
        <w:rPr>
          <w:rFonts w:eastAsia="Calibri"/>
          <w:sz w:val="28"/>
          <w:szCs w:val="28"/>
          <w:lang w:eastAsia="en-US"/>
        </w:rPr>
        <w:t>, «Сердце солдатской матери».</w:t>
      </w:r>
    </w:p>
    <w:p w:rsidR="004B2128" w:rsidRDefault="004B2128" w:rsidP="00445E5E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0ADBFF" wp14:editId="1AA6A46C">
            <wp:simplePos x="0" y="0"/>
            <wp:positionH relativeFrom="column">
              <wp:posOffset>-375706</wp:posOffset>
            </wp:positionH>
            <wp:positionV relativeFrom="paragraph">
              <wp:posOffset>1464344</wp:posOffset>
            </wp:positionV>
            <wp:extent cx="3423510" cy="3051958"/>
            <wp:effectExtent l="0" t="0" r="5715" b="0"/>
            <wp:wrapNone/>
            <wp:docPr id="2" name="Рисунок 2" descr="C:\Users\User01\Desktop\DCIM\101MSDCF\DSC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CIM\101MSDCF\DSC0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r="7359"/>
                    <a:stretch/>
                  </pic:blipFill>
                  <pic:spPr bwMode="auto">
                    <a:xfrm>
                      <a:off x="0" y="0"/>
                      <a:ext cx="3423707" cy="30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5E" w:rsidRPr="00445E5E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Обзор литературы «Сильные духом» сделала для своих читателей библиотекарь сельской детской </w:t>
      </w:r>
      <w:r w:rsidRPr="00445E5E">
        <w:rPr>
          <w:rFonts w:ascii="Times New Roman" w:hAnsi="Times New Roman" w:cs="Times New Roman"/>
          <w:i w:val="0"/>
          <w:sz w:val="28"/>
          <w:szCs w:val="28"/>
          <w:lang w:eastAsia="ru-RU"/>
        </w:rPr>
        <w:t>библиотеки</w:t>
      </w:r>
      <w:r w:rsidR="00445E5E" w:rsidRPr="00445E5E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№1</w:t>
      </w:r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>Цыбулина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Тамара</w:t>
      </w:r>
      <w:r w:rsidRPr="004B2128">
        <w:rPr>
          <w:rFonts w:ascii="Times New Roman" w:hAnsi="Times New Roman" w:cs="Times New Roman"/>
          <w:i w:val="0"/>
          <w:sz w:val="28"/>
          <w:szCs w:val="28"/>
          <w:lang w:eastAsia="ru-RU"/>
        </w:rPr>
        <w:t>.</w:t>
      </w:r>
      <w:r w:rsidR="00445E5E" w:rsidRPr="004B2128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445E5E" w:rsidRPr="004B2128">
        <w:rPr>
          <w:rFonts w:ascii="Times New Roman" w:hAnsi="Times New Roman" w:cs="Times New Roman"/>
          <w:i w:val="0"/>
          <w:color w:val="333333"/>
          <w:sz w:val="28"/>
          <w:szCs w:val="28"/>
        </w:rPr>
        <w:t>Ребята вместе с библиотекарем выяснили, почему в календаре памятных дат появилась дата 22 июня, вспоминали членов семьи — участников Великой Отечественной войны, поговорили о том, что война — это тяжелое испытание.</w:t>
      </w:r>
      <w:r w:rsidR="00445E5E" w:rsidRPr="004B2128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r w:rsidRPr="004B2128">
        <w:rPr>
          <w:rFonts w:ascii="Times New Roman" w:hAnsi="Times New Roman" w:cs="Times New Roman"/>
          <w:bCs/>
          <w:i w:val="0"/>
          <w:sz w:val="28"/>
          <w:szCs w:val="28"/>
        </w:rPr>
        <w:t>А затем вспомнили имена героев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из </w:t>
      </w:r>
      <w:r w:rsidRPr="004B2128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>литературных произведений.</w:t>
      </w:r>
      <w:r w:rsidR="00445E5E">
        <w:rPr>
          <w:rFonts w:ascii="Open Sans" w:hAnsi="Open Sans" w:cs="Helvetica"/>
          <w:color w:val="333333"/>
          <w:sz w:val="21"/>
          <w:szCs w:val="21"/>
        </w:rPr>
        <w:t> </w:t>
      </w:r>
    </w:p>
    <w:p w:rsidR="004B2128" w:rsidRPr="004B2128" w:rsidRDefault="004B2128" w:rsidP="004B2128">
      <w:pPr>
        <w:rPr>
          <w:lang w:eastAsia="ru-RU"/>
        </w:rPr>
      </w:pPr>
    </w:p>
    <w:p w:rsidR="004B2128" w:rsidRPr="004B2128" w:rsidRDefault="004B2128" w:rsidP="004B2128">
      <w:pPr>
        <w:rPr>
          <w:lang w:eastAsia="ru-RU"/>
        </w:rPr>
      </w:pPr>
    </w:p>
    <w:p w:rsidR="004B2128" w:rsidRPr="004B2128" w:rsidRDefault="004B2128" w:rsidP="004B2128">
      <w:pPr>
        <w:rPr>
          <w:lang w:eastAsia="ru-RU"/>
        </w:rPr>
      </w:pPr>
    </w:p>
    <w:p w:rsidR="004B2128" w:rsidRDefault="004B2128" w:rsidP="004B2128">
      <w:pPr>
        <w:rPr>
          <w:lang w:eastAsia="ru-RU"/>
        </w:rPr>
      </w:pPr>
      <w:bookmarkStart w:id="0" w:name="_GoBack"/>
      <w:bookmarkEnd w:id="0"/>
    </w:p>
    <w:p w:rsidR="004B2128" w:rsidRDefault="004B2128" w:rsidP="004B2128">
      <w:pPr>
        <w:rPr>
          <w:lang w:eastAsia="ru-RU"/>
        </w:rPr>
      </w:pPr>
    </w:p>
    <w:p w:rsidR="00CF6687" w:rsidRPr="004B2128" w:rsidRDefault="004B2128" w:rsidP="004B2128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2E957E" wp14:editId="1729F138">
            <wp:simplePos x="0" y="0"/>
            <wp:positionH relativeFrom="column">
              <wp:posOffset>3257550</wp:posOffset>
            </wp:positionH>
            <wp:positionV relativeFrom="paragraph">
              <wp:posOffset>385445</wp:posOffset>
            </wp:positionV>
            <wp:extent cx="3443605" cy="3302635"/>
            <wp:effectExtent l="0" t="0" r="4445" b="0"/>
            <wp:wrapNone/>
            <wp:docPr id="3" name="Рисунок 3" descr="C:\Users\User01\Desktop\фото\ЦЫБУЛИНА\DSCF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фото\ЦЫБУЛИНА\DSCF3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7" r="30674"/>
                    <a:stretch/>
                  </pic:blipFill>
                  <pic:spPr bwMode="auto">
                    <a:xfrm>
                      <a:off x="0" y="0"/>
                      <a:ext cx="344360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4B2128" w:rsidSect="00697AE8">
      <w:pgSz w:w="11907" w:h="16840" w:code="9"/>
      <w:pgMar w:top="1134" w:right="850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51"/>
    <w:rsid w:val="000F6BD0"/>
    <w:rsid w:val="001B4BF5"/>
    <w:rsid w:val="001D3E51"/>
    <w:rsid w:val="00257630"/>
    <w:rsid w:val="00445E5E"/>
    <w:rsid w:val="004B2128"/>
    <w:rsid w:val="00503312"/>
    <w:rsid w:val="00602C45"/>
    <w:rsid w:val="00697AE8"/>
    <w:rsid w:val="00BA331D"/>
    <w:rsid w:val="00CF6687"/>
    <w:rsid w:val="00D3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697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rtejustify">
    <w:name w:val="rtejustify"/>
    <w:basedOn w:val="a"/>
    <w:rsid w:val="00445E5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4B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212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697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rtejustify">
    <w:name w:val="rtejustify"/>
    <w:basedOn w:val="a"/>
    <w:rsid w:val="00445E5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4B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212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5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1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43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98916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15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239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3550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3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2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9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71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52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242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2018-06-22T08:09:00Z</dcterms:created>
  <dcterms:modified xsi:type="dcterms:W3CDTF">2018-06-22T09:30:00Z</dcterms:modified>
</cp:coreProperties>
</file>